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4F478" w14:textId="77777777" w:rsidR="00AB7193" w:rsidRPr="00EE02FF" w:rsidRDefault="00271DEC" w:rsidP="00982BE8">
      <w:pPr>
        <w:pStyle w:val="A-BH"/>
        <w:rPr>
          <w:sz w:val="40"/>
          <w:szCs w:val="40"/>
        </w:rPr>
      </w:pPr>
      <w:r w:rsidRPr="00EE02FF">
        <w:rPr>
          <w:sz w:val="40"/>
          <w:szCs w:val="40"/>
        </w:rPr>
        <w:t xml:space="preserve">Correlations for </w:t>
      </w:r>
      <w:r w:rsidR="00FD52BA" w:rsidRPr="00EE02FF">
        <w:rPr>
          <w:i/>
          <w:sz w:val="40"/>
          <w:szCs w:val="40"/>
        </w:rPr>
        <w:t xml:space="preserve">Christian </w:t>
      </w:r>
      <w:r w:rsidR="00626AC3" w:rsidRPr="00EE02FF">
        <w:rPr>
          <w:i/>
          <w:sz w:val="40"/>
          <w:szCs w:val="40"/>
        </w:rPr>
        <w:t>Moral Life</w:t>
      </w:r>
      <w:r w:rsidR="00317D9D" w:rsidRPr="00EE02FF">
        <w:rPr>
          <w:i/>
          <w:sz w:val="40"/>
          <w:szCs w:val="40"/>
        </w:rPr>
        <w:t>:</w:t>
      </w:r>
      <w:r w:rsidR="000B1993" w:rsidRPr="00EE02FF">
        <w:rPr>
          <w:i/>
          <w:sz w:val="40"/>
          <w:szCs w:val="40"/>
        </w:rPr>
        <w:br/>
      </w:r>
      <w:r w:rsidRPr="00EE02FF">
        <w:rPr>
          <w:i/>
          <w:sz w:val="40"/>
          <w:szCs w:val="40"/>
        </w:rPr>
        <w:t>A Primary Source Reader</w:t>
      </w:r>
    </w:p>
    <w:tbl>
      <w:tblPr>
        <w:tblStyle w:val="TableGrid"/>
        <w:tblW w:w="10440" w:type="dxa"/>
        <w:tblInd w:w="-5" w:type="dxa"/>
        <w:tblLook w:val="04A0" w:firstRow="1" w:lastRow="0" w:firstColumn="1" w:lastColumn="0" w:noHBand="0" w:noVBand="1"/>
      </w:tblPr>
      <w:tblGrid>
        <w:gridCol w:w="4950"/>
        <w:gridCol w:w="5490"/>
      </w:tblGrid>
      <w:tr w:rsidR="00925228" w:rsidRPr="002C50FB" w14:paraId="79C00C5E" w14:textId="77777777" w:rsidTr="00624E39">
        <w:trPr>
          <w:cantSplit/>
          <w:trHeight w:val="872"/>
          <w:tblHeader/>
        </w:trPr>
        <w:tc>
          <w:tcPr>
            <w:tcW w:w="4950" w:type="dxa"/>
            <w:shd w:val="clear" w:color="auto" w:fill="D9D9D9" w:themeFill="background1" w:themeFillShade="D9"/>
            <w:vAlign w:val="center"/>
          </w:tcPr>
          <w:p w14:paraId="29D9DA0D" w14:textId="3730FF9D" w:rsidR="00925228" w:rsidRPr="006576E2" w:rsidRDefault="00925228" w:rsidP="00624E39">
            <w:pPr>
              <w:jc w:val="center"/>
              <w:rPr>
                <w:rFonts w:ascii="Book Antiqua" w:hAnsi="Book Antiqua"/>
                <w:b/>
                <w:szCs w:val="24"/>
              </w:rPr>
            </w:pPr>
            <w:r w:rsidRPr="0065745D">
              <w:rPr>
                <w:rStyle w:val="A-Text-adaptedfromitalic"/>
                <w:b/>
                <w:bCs/>
                <w:sz w:val="24"/>
                <w:szCs w:val="24"/>
              </w:rPr>
              <w:t>Christian Moral Life</w:t>
            </w:r>
            <w:r w:rsidR="006576E2" w:rsidRPr="0065745D">
              <w:rPr>
                <w:rFonts w:ascii="Arial" w:hAnsi="Arial" w:cs="Arial"/>
                <w:b/>
                <w:i/>
                <w:szCs w:val="24"/>
              </w:rPr>
              <w:t xml:space="preserve">: </w:t>
            </w:r>
            <w:r w:rsidR="00351003">
              <w:rPr>
                <w:rFonts w:ascii="Arial" w:hAnsi="Arial" w:cs="Arial"/>
                <w:b/>
                <w:i/>
                <w:szCs w:val="24"/>
              </w:rPr>
              <w:br/>
            </w:r>
            <w:r w:rsidR="006576E2" w:rsidRPr="0065745D">
              <w:rPr>
                <w:rFonts w:ascii="Arial" w:hAnsi="Arial" w:cs="Arial"/>
                <w:b/>
                <w:i/>
                <w:szCs w:val="24"/>
              </w:rPr>
              <w:t>A Primary Source</w:t>
            </w:r>
            <w:r w:rsidRPr="0065745D">
              <w:rPr>
                <w:rFonts w:ascii="Arial" w:hAnsi="Arial" w:cs="Arial"/>
                <w:b/>
                <w:i/>
                <w:szCs w:val="24"/>
              </w:rPr>
              <w:t xml:space="preserve"> </w:t>
            </w:r>
            <w:r w:rsidR="006576E2" w:rsidRPr="0065745D">
              <w:rPr>
                <w:rFonts w:ascii="Arial" w:hAnsi="Arial" w:cs="Arial"/>
                <w:b/>
                <w:i/>
                <w:szCs w:val="24"/>
              </w:rPr>
              <w:t>Reader</w:t>
            </w:r>
          </w:p>
        </w:tc>
        <w:tc>
          <w:tcPr>
            <w:tcW w:w="5490" w:type="dxa"/>
            <w:shd w:val="clear" w:color="auto" w:fill="D9D9D9" w:themeFill="background1" w:themeFillShade="D9"/>
            <w:vAlign w:val="center"/>
          </w:tcPr>
          <w:p w14:paraId="258EFE57" w14:textId="77777777" w:rsidR="00925228" w:rsidRPr="0065745D" w:rsidRDefault="00925228" w:rsidP="0065745D">
            <w:pPr>
              <w:pStyle w:val="A-Text"/>
              <w:jc w:val="center"/>
              <w:rPr>
                <w:b/>
                <w:sz w:val="24"/>
              </w:rPr>
            </w:pPr>
            <w:r w:rsidRPr="0065745D">
              <w:rPr>
                <w:b/>
                <w:sz w:val="24"/>
              </w:rPr>
              <w:t xml:space="preserve">Student </w:t>
            </w:r>
            <w:r w:rsidR="00532235" w:rsidRPr="0065745D">
              <w:rPr>
                <w:b/>
                <w:sz w:val="24"/>
              </w:rPr>
              <w:t>Book</w:t>
            </w:r>
          </w:p>
        </w:tc>
      </w:tr>
      <w:tr w:rsidR="00925228" w:rsidRPr="002C50FB" w14:paraId="40663ED6" w14:textId="77777777" w:rsidTr="00351003">
        <w:trPr>
          <w:cantSplit/>
          <w:trHeight w:val="2273"/>
        </w:trPr>
        <w:tc>
          <w:tcPr>
            <w:tcW w:w="4950" w:type="dxa"/>
          </w:tcPr>
          <w:p w14:paraId="57A77E43" w14:textId="68C53ACB" w:rsidR="00925228" w:rsidRPr="00996594" w:rsidRDefault="00925228" w:rsidP="005A047D">
            <w:pPr>
              <w:pStyle w:val="A-Text"/>
              <w:numPr>
                <w:ilvl w:val="0"/>
                <w:numId w:val="17"/>
              </w:numPr>
              <w:tabs>
                <w:tab w:val="clear" w:pos="450"/>
                <w:tab w:val="left" w:pos="1155"/>
              </w:tabs>
              <w:spacing w:before="40"/>
              <w:ind w:left="345" w:hanging="270"/>
              <w:rPr>
                <w:b/>
              </w:rPr>
            </w:pPr>
            <w:r w:rsidRPr="00996594">
              <w:rPr>
                <w:b/>
              </w:rPr>
              <w:t>Loving the Good Life</w:t>
            </w:r>
          </w:p>
          <w:p w14:paraId="58A14BE5" w14:textId="0F3BB40C" w:rsidR="00925228" w:rsidRPr="00A4007D" w:rsidRDefault="00925228" w:rsidP="00147538">
            <w:pPr>
              <w:pStyle w:val="A-BulletList-quadleft"/>
              <w:ind w:left="525" w:hanging="180"/>
            </w:pPr>
            <w:r>
              <w:t xml:space="preserve">Excerpt from </w:t>
            </w:r>
            <w:r w:rsidRPr="007E50D2">
              <w:rPr>
                <w:i/>
              </w:rPr>
              <w:t>The Good Life</w:t>
            </w:r>
            <w:r>
              <w:rPr>
                <w:i/>
              </w:rPr>
              <w:t>,</w:t>
            </w:r>
            <w:r w:rsidR="00880B6E">
              <w:rPr>
                <w:i/>
              </w:rPr>
              <w:t xml:space="preserve"> </w:t>
            </w:r>
            <w:r w:rsidR="00880B6E">
              <w:rPr>
                <w:i/>
              </w:rPr>
              <w:br/>
            </w:r>
            <w:r w:rsidRPr="001B234C">
              <w:t>by</w:t>
            </w:r>
            <w:r w:rsidRPr="00327552">
              <w:t xml:space="preserve"> </w:t>
            </w:r>
            <w:r>
              <w:t>Richard M. Gula, SS</w:t>
            </w:r>
          </w:p>
        </w:tc>
        <w:tc>
          <w:tcPr>
            <w:tcW w:w="5490" w:type="dxa"/>
          </w:tcPr>
          <w:p w14:paraId="3EE96B61" w14:textId="7F876E56" w:rsidR="00925228" w:rsidRDefault="00925228" w:rsidP="00351003">
            <w:pPr>
              <w:pStyle w:val="A-Text"/>
              <w:spacing w:before="40"/>
            </w:pPr>
            <w:r>
              <w:t>Article 1</w:t>
            </w:r>
            <w:r w:rsidR="00155A6D">
              <w:t>:</w:t>
            </w:r>
            <w:r>
              <w:t xml:space="preserve"> “</w:t>
            </w:r>
            <w:r w:rsidRPr="00FA530B">
              <w:t>Created for Love and Happiness</w:t>
            </w:r>
            <w:r>
              <w:t>”</w:t>
            </w:r>
          </w:p>
          <w:p w14:paraId="1BC94441" w14:textId="79E2863F" w:rsidR="00925228" w:rsidRDefault="00925228" w:rsidP="00746A5E">
            <w:pPr>
              <w:pStyle w:val="A-Text"/>
            </w:pPr>
            <w:r>
              <w:t>Article 2</w:t>
            </w:r>
            <w:r w:rsidR="00155A6D">
              <w:t>:</w:t>
            </w:r>
            <w:r>
              <w:t xml:space="preserve"> “</w:t>
            </w:r>
            <w:r w:rsidR="002B3262">
              <w:t xml:space="preserve">Genesis, Chapter 3: </w:t>
            </w:r>
            <w:r>
              <w:t xml:space="preserve">Freedom </w:t>
            </w:r>
            <w:r w:rsidR="00532235">
              <w:t>and Original Sin</w:t>
            </w:r>
            <w:r>
              <w:t>”</w:t>
            </w:r>
          </w:p>
          <w:p w14:paraId="134C2731" w14:textId="2E2E84E7" w:rsidR="00925228" w:rsidRDefault="00925228" w:rsidP="00746A5E">
            <w:pPr>
              <w:pStyle w:val="A-Text"/>
            </w:pPr>
            <w:r>
              <w:t>Article 3</w:t>
            </w:r>
            <w:r w:rsidR="00155A6D">
              <w:t>;</w:t>
            </w:r>
            <w:r>
              <w:t xml:space="preserve"> “</w:t>
            </w:r>
            <w:r w:rsidR="00532235">
              <w:t xml:space="preserve">The Beatitudes: </w:t>
            </w:r>
            <w:r w:rsidRPr="00F7471C">
              <w:t>New Life in Christ</w:t>
            </w:r>
            <w:r>
              <w:t>”</w:t>
            </w:r>
          </w:p>
          <w:p w14:paraId="6B883167" w14:textId="1BE98737" w:rsidR="00925228" w:rsidRDefault="00925228" w:rsidP="00746A5E">
            <w:pPr>
              <w:pStyle w:val="A-Text"/>
            </w:pPr>
            <w:r>
              <w:t>Article 4</w:t>
            </w:r>
            <w:r w:rsidR="00155A6D">
              <w:t>:</w:t>
            </w:r>
            <w:r>
              <w:t xml:space="preserve"> “</w:t>
            </w:r>
            <w:r w:rsidRPr="00C55F5D">
              <w:t>Justification and Sanctification</w:t>
            </w:r>
            <w:r>
              <w:t>”</w:t>
            </w:r>
          </w:p>
          <w:p w14:paraId="62DC3BDF" w14:textId="1CFB3E59" w:rsidR="00925228" w:rsidRDefault="00925228" w:rsidP="00746A5E">
            <w:pPr>
              <w:pStyle w:val="A-Text"/>
            </w:pPr>
            <w:r>
              <w:t>Article 5</w:t>
            </w:r>
            <w:r w:rsidR="00155A6D">
              <w:t>:</w:t>
            </w:r>
            <w:r>
              <w:t xml:space="preserve"> “</w:t>
            </w:r>
            <w:r w:rsidR="00532235">
              <w:t xml:space="preserve">God’s </w:t>
            </w:r>
            <w:r>
              <w:t xml:space="preserve">Eternal </w:t>
            </w:r>
            <w:r w:rsidRPr="008B77B2">
              <w:t>Law</w:t>
            </w:r>
            <w:r>
              <w:t>”</w:t>
            </w:r>
          </w:p>
          <w:p w14:paraId="35F1B2CD" w14:textId="50711056" w:rsidR="00925228" w:rsidRDefault="00925228" w:rsidP="00746A5E">
            <w:pPr>
              <w:pStyle w:val="A-Text"/>
            </w:pPr>
            <w:r>
              <w:t>Article 8</w:t>
            </w:r>
            <w:r w:rsidR="00155A6D">
              <w:t>:</w:t>
            </w:r>
            <w:r>
              <w:t xml:space="preserve"> “</w:t>
            </w:r>
            <w:r w:rsidRPr="00557F7E">
              <w:t xml:space="preserve">Law and the New </w:t>
            </w:r>
            <w:r w:rsidR="00532235">
              <w:t>Testament</w:t>
            </w:r>
            <w:r>
              <w:t>”</w:t>
            </w:r>
          </w:p>
          <w:p w14:paraId="146545AE" w14:textId="591E1881" w:rsidR="00925228" w:rsidRDefault="00925228" w:rsidP="00746A5E">
            <w:pPr>
              <w:pStyle w:val="A-Text"/>
            </w:pPr>
            <w:r>
              <w:t>Article 15</w:t>
            </w:r>
            <w:r w:rsidR="00155A6D">
              <w:t>:</w:t>
            </w:r>
            <w:r>
              <w:t xml:space="preserve"> “</w:t>
            </w:r>
            <w:r w:rsidRPr="009804D6">
              <w:t>Living the First Commandment</w:t>
            </w:r>
            <w:r>
              <w:t>”</w:t>
            </w:r>
          </w:p>
          <w:p w14:paraId="0C2EEA92" w14:textId="564D0A51" w:rsidR="00925228" w:rsidRDefault="00925228" w:rsidP="00746A5E">
            <w:pPr>
              <w:pStyle w:val="A-Text"/>
            </w:pPr>
            <w:r>
              <w:t>Article 16</w:t>
            </w:r>
            <w:r w:rsidR="00155A6D">
              <w:t>:</w:t>
            </w:r>
            <w:r>
              <w:t xml:space="preserve"> “</w:t>
            </w:r>
            <w:r w:rsidRPr="00690768">
              <w:t>Idolatry</w:t>
            </w:r>
            <w:r w:rsidR="003D29AD">
              <w:t xml:space="preserve"> in the Bible</w:t>
            </w:r>
            <w:r>
              <w:t>”</w:t>
            </w:r>
          </w:p>
          <w:p w14:paraId="7EE9AC04" w14:textId="45DC143B" w:rsidR="00925228" w:rsidRDefault="00925228" w:rsidP="00746A5E">
            <w:pPr>
              <w:pStyle w:val="A-Text"/>
            </w:pPr>
            <w:r>
              <w:t>Article 32</w:t>
            </w:r>
            <w:r w:rsidR="00155A6D">
              <w:t>:</w:t>
            </w:r>
            <w:r>
              <w:t xml:space="preserve"> “</w:t>
            </w:r>
            <w:r w:rsidR="003D29AD">
              <w:t>Biblical Teaching</w:t>
            </w:r>
            <w:r w:rsidRPr="009063D5">
              <w:t xml:space="preserve"> </w:t>
            </w:r>
            <w:r w:rsidR="003D29AD">
              <w:t>on</w:t>
            </w:r>
            <w:r w:rsidR="003D29AD" w:rsidRPr="009063D5">
              <w:t xml:space="preserve"> </w:t>
            </w:r>
            <w:r w:rsidRPr="009063D5">
              <w:t>Possessions</w:t>
            </w:r>
            <w:r>
              <w:t>”</w:t>
            </w:r>
          </w:p>
          <w:p w14:paraId="65791282" w14:textId="6525A77A" w:rsidR="00925228" w:rsidRDefault="00925228" w:rsidP="00746A5E">
            <w:pPr>
              <w:pStyle w:val="A-Text"/>
            </w:pPr>
            <w:r>
              <w:t>Article 35</w:t>
            </w:r>
            <w:r w:rsidR="00155A6D">
              <w:t>:</w:t>
            </w:r>
            <w:r>
              <w:t xml:space="preserve"> “Envy </w:t>
            </w:r>
            <w:r w:rsidRPr="00C91987">
              <w:t>and Greed</w:t>
            </w:r>
            <w:r>
              <w:t>”</w:t>
            </w:r>
          </w:p>
          <w:p w14:paraId="70C7E535" w14:textId="699352A7" w:rsidR="00925228" w:rsidRDefault="00925228" w:rsidP="00746A5E">
            <w:pPr>
              <w:pStyle w:val="A-Text"/>
            </w:pPr>
            <w:r>
              <w:t>Article 36</w:t>
            </w:r>
            <w:r w:rsidR="00155A6D">
              <w:t>:</w:t>
            </w:r>
            <w:r>
              <w:t xml:space="preserve"> “</w:t>
            </w:r>
            <w:r w:rsidRPr="00C91987">
              <w:t>Living Simply So Others May Simply Live</w:t>
            </w:r>
            <w:r>
              <w:t>”</w:t>
            </w:r>
          </w:p>
          <w:p w14:paraId="3FB1163E" w14:textId="6F9CB4C6" w:rsidR="00925228" w:rsidRDefault="00925228" w:rsidP="00746A5E">
            <w:pPr>
              <w:pStyle w:val="A-Text"/>
            </w:pPr>
            <w:r>
              <w:t>Article 37</w:t>
            </w:r>
            <w:r w:rsidR="00155A6D">
              <w:t>:</w:t>
            </w:r>
            <w:r>
              <w:t xml:space="preserve"> “</w:t>
            </w:r>
            <w:r w:rsidR="005F47A6">
              <w:t>Sacredness of Life in the Bible</w:t>
            </w:r>
            <w:r>
              <w:t>”</w:t>
            </w:r>
          </w:p>
          <w:p w14:paraId="07AF2942" w14:textId="15A27C5A" w:rsidR="00925228" w:rsidRDefault="00925228" w:rsidP="00746A5E">
            <w:pPr>
              <w:pStyle w:val="A-Text"/>
            </w:pPr>
            <w:r>
              <w:t>Article 47</w:t>
            </w:r>
            <w:r w:rsidR="00155A6D">
              <w:t>:</w:t>
            </w:r>
            <w:r>
              <w:t xml:space="preserve"> “Called </w:t>
            </w:r>
            <w:r w:rsidRPr="00952F86">
              <w:t>to Be Holy</w:t>
            </w:r>
            <w:r>
              <w:t>”</w:t>
            </w:r>
          </w:p>
          <w:p w14:paraId="65CE8F8F" w14:textId="7D1A588C" w:rsidR="00351003" w:rsidRPr="00351003" w:rsidRDefault="00925228" w:rsidP="00243FC3">
            <w:pPr>
              <w:pStyle w:val="A-Text"/>
              <w:spacing w:after="40"/>
            </w:pPr>
            <w:r>
              <w:t>Article 48</w:t>
            </w:r>
            <w:r w:rsidR="00155A6D">
              <w:t>:</w:t>
            </w:r>
            <w:r>
              <w:t xml:space="preserve"> “Grace”</w:t>
            </w:r>
          </w:p>
        </w:tc>
      </w:tr>
      <w:tr w:rsidR="00925228" w:rsidRPr="002C50FB" w14:paraId="778399C7" w14:textId="77777777" w:rsidTr="00351003">
        <w:trPr>
          <w:cantSplit/>
          <w:trHeight w:val="2402"/>
        </w:trPr>
        <w:tc>
          <w:tcPr>
            <w:tcW w:w="4950" w:type="dxa"/>
          </w:tcPr>
          <w:p w14:paraId="2D856213" w14:textId="117DF843" w:rsidR="00925228" w:rsidRPr="00996594" w:rsidRDefault="00925228" w:rsidP="005A047D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spacing w:before="40"/>
              <w:ind w:left="345" w:hanging="270"/>
              <w:rPr>
                <w:b/>
              </w:rPr>
            </w:pPr>
            <w:r w:rsidRPr="00996594">
              <w:rPr>
                <w:b/>
              </w:rPr>
              <w:t>The Divine Embrace</w:t>
            </w:r>
          </w:p>
          <w:p w14:paraId="14B11C7F" w14:textId="6C8C23DE" w:rsidR="00925228" w:rsidRPr="00A4007D" w:rsidRDefault="00925228" w:rsidP="007B72EC">
            <w:pPr>
              <w:pStyle w:val="A-BulletList-quadleft"/>
              <w:ind w:left="525" w:hanging="180"/>
            </w:pPr>
            <w:r>
              <w:t>Excerpt from “</w:t>
            </w:r>
            <w:r w:rsidRPr="003D3CDA">
              <w:t xml:space="preserve">Message to the Youth </w:t>
            </w:r>
            <w:r w:rsidR="00880B6E">
              <w:br/>
            </w:r>
            <w:r w:rsidRPr="003D3CDA">
              <w:t>of the World on the Occasion of</w:t>
            </w:r>
            <w:r w:rsidR="004552FF">
              <w:br/>
            </w:r>
            <w:r w:rsidRPr="003D3CDA">
              <w:t xml:space="preserve">the </w:t>
            </w:r>
            <w:r>
              <w:t>Fifteenth</w:t>
            </w:r>
            <w:r w:rsidRPr="003D3CDA">
              <w:t xml:space="preserve"> World Youth Day</w:t>
            </w:r>
            <w:r>
              <w:rPr>
                <w:i/>
              </w:rPr>
              <w:t>,</w:t>
            </w:r>
            <w:r w:rsidRPr="00847EC2">
              <w:t>”</w:t>
            </w:r>
            <w:r w:rsidR="004552FF">
              <w:br/>
            </w:r>
            <w:r>
              <w:t>by Blessed John Paul II</w:t>
            </w:r>
          </w:p>
        </w:tc>
        <w:tc>
          <w:tcPr>
            <w:tcW w:w="5490" w:type="dxa"/>
          </w:tcPr>
          <w:p w14:paraId="699F01AF" w14:textId="0C24ED14" w:rsidR="00925228" w:rsidRDefault="00925228" w:rsidP="00351003">
            <w:pPr>
              <w:pStyle w:val="A-Text"/>
              <w:spacing w:before="40"/>
            </w:pPr>
            <w:r>
              <w:t>Article 1</w:t>
            </w:r>
            <w:r w:rsidR="00C11EA5">
              <w:t>:</w:t>
            </w:r>
            <w:r>
              <w:t xml:space="preserve"> “</w:t>
            </w:r>
            <w:r w:rsidRPr="00FA530B">
              <w:t>Created for Love and Happiness</w:t>
            </w:r>
            <w:r>
              <w:t>”</w:t>
            </w:r>
          </w:p>
          <w:p w14:paraId="141096B4" w14:textId="6E3E6136" w:rsidR="00925228" w:rsidRDefault="00925228" w:rsidP="00746A5E">
            <w:pPr>
              <w:pStyle w:val="A-Text"/>
            </w:pPr>
            <w:r>
              <w:t>Article 3</w:t>
            </w:r>
            <w:r w:rsidR="00C11EA5">
              <w:t>:</w:t>
            </w:r>
            <w:r>
              <w:t xml:space="preserve"> “</w:t>
            </w:r>
            <w:r w:rsidR="00532235">
              <w:t xml:space="preserve">The Beatitudes: </w:t>
            </w:r>
            <w:r w:rsidRPr="00F7471C">
              <w:t>New Life in Christ</w:t>
            </w:r>
            <w:r>
              <w:t>”</w:t>
            </w:r>
          </w:p>
          <w:p w14:paraId="5B724218" w14:textId="328D98DD" w:rsidR="00925228" w:rsidRDefault="00925228" w:rsidP="00746A5E">
            <w:pPr>
              <w:pStyle w:val="A-Text"/>
            </w:pPr>
            <w:r>
              <w:t>Article 8</w:t>
            </w:r>
            <w:r w:rsidR="00C11EA5">
              <w:t>:</w:t>
            </w:r>
            <w:r>
              <w:t xml:space="preserve"> “</w:t>
            </w:r>
            <w:r w:rsidRPr="00557F7E">
              <w:t xml:space="preserve">Law and the New </w:t>
            </w:r>
            <w:r w:rsidR="00532235">
              <w:t>Testament</w:t>
            </w:r>
            <w:r>
              <w:t>”</w:t>
            </w:r>
          </w:p>
          <w:p w14:paraId="495E703B" w14:textId="6599740B" w:rsidR="00925228" w:rsidRDefault="00925228" w:rsidP="00746A5E">
            <w:pPr>
              <w:pStyle w:val="A-Text"/>
            </w:pPr>
            <w:r>
              <w:t>Article 26</w:t>
            </w:r>
            <w:r w:rsidR="00C11EA5">
              <w:t>:</w:t>
            </w:r>
            <w:r>
              <w:t xml:space="preserve"> “Respect for </w:t>
            </w:r>
            <w:r w:rsidRPr="00662173">
              <w:t>Public Life</w:t>
            </w:r>
            <w:r>
              <w:t>”</w:t>
            </w:r>
          </w:p>
          <w:p w14:paraId="47045549" w14:textId="497C2F74" w:rsidR="00925228" w:rsidRDefault="00925228" w:rsidP="00746A5E">
            <w:pPr>
              <w:pStyle w:val="A-Text"/>
            </w:pPr>
            <w:r>
              <w:t>Article 28</w:t>
            </w:r>
            <w:r w:rsidR="00C11EA5">
              <w:t>:</w:t>
            </w:r>
            <w:r>
              <w:t xml:space="preserve"> “</w:t>
            </w:r>
            <w:r w:rsidRPr="00C07C05">
              <w:t>Honesty</w:t>
            </w:r>
            <w:r w:rsidR="005F47A6">
              <w:t>: T</w:t>
            </w:r>
            <w:r w:rsidRPr="00C07C05">
              <w:t>he Key to Being Real</w:t>
            </w:r>
            <w:r>
              <w:t>”</w:t>
            </w:r>
          </w:p>
          <w:p w14:paraId="0C48A0CC" w14:textId="69F8C495" w:rsidR="00925228" w:rsidRDefault="00925228" w:rsidP="00746A5E">
            <w:pPr>
              <w:pStyle w:val="A-Text"/>
            </w:pPr>
            <w:r>
              <w:t>Article 33</w:t>
            </w:r>
            <w:r w:rsidR="00C11EA5">
              <w:t>:</w:t>
            </w:r>
            <w:r>
              <w:t xml:space="preserve"> “</w:t>
            </w:r>
            <w:r w:rsidRPr="00563A54">
              <w:t xml:space="preserve">Called to </w:t>
            </w:r>
            <w:r>
              <w:t>B</w:t>
            </w:r>
            <w:r w:rsidRPr="00563A54">
              <w:t>e Just</w:t>
            </w:r>
            <w:r>
              <w:t>”</w:t>
            </w:r>
          </w:p>
          <w:p w14:paraId="594D6C54" w14:textId="6421A064" w:rsidR="00925228" w:rsidRDefault="00925228" w:rsidP="00746A5E">
            <w:pPr>
              <w:pStyle w:val="A-Text"/>
            </w:pPr>
            <w:r>
              <w:t>Article 47</w:t>
            </w:r>
            <w:r w:rsidR="00C11EA5">
              <w:t>:</w:t>
            </w:r>
            <w:r>
              <w:t xml:space="preserve"> “Called </w:t>
            </w:r>
            <w:r w:rsidRPr="00952F86">
              <w:t>to Be Holy</w:t>
            </w:r>
            <w:r>
              <w:t>”</w:t>
            </w:r>
          </w:p>
          <w:p w14:paraId="0A41B187" w14:textId="3A0BAF0D" w:rsidR="00925228" w:rsidRDefault="00925228" w:rsidP="00746A5E">
            <w:pPr>
              <w:pStyle w:val="A-Text"/>
            </w:pPr>
            <w:r>
              <w:t>Article 51</w:t>
            </w:r>
            <w:r w:rsidR="00C11EA5">
              <w:t>:</w:t>
            </w:r>
            <w:r>
              <w:t xml:space="preserve"> “The </w:t>
            </w:r>
            <w:r w:rsidRPr="00C46341">
              <w:t>Sacraments</w:t>
            </w:r>
            <w:r>
              <w:t>”</w:t>
            </w:r>
          </w:p>
          <w:p w14:paraId="154447CF" w14:textId="333B1827" w:rsidR="007A6FBC" w:rsidRPr="007A6FBC" w:rsidRDefault="00925228" w:rsidP="00243FC3">
            <w:pPr>
              <w:pStyle w:val="A-Text"/>
              <w:spacing w:after="40"/>
            </w:pPr>
            <w:r>
              <w:t>Article 54</w:t>
            </w:r>
            <w:r w:rsidR="00C11EA5">
              <w:t>:</w:t>
            </w:r>
            <w:r>
              <w:t xml:space="preserve"> “Seeking Forgiveness and Reconciliation”</w:t>
            </w:r>
          </w:p>
        </w:tc>
      </w:tr>
      <w:tr w:rsidR="00925228" w:rsidRPr="002C50FB" w14:paraId="1F3BF276" w14:textId="77777777" w:rsidTr="00351003">
        <w:trPr>
          <w:cantSplit/>
          <w:trHeight w:val="2388"/>
        </w:trPr>
        <w:tc>
          <w:tcPr>
            <w:tcW w:w="4950" w:type="dxa"/>
          </w:tcPr>
          <w:p w14:paraId="0EAF4F5F" w14:textId="16C8509F" w:rsidR="00925228" w:rsidRPr="00746A5E" w:rsidRDefault="00925228" w:rsidP="005A047D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spacing w:before="40"/>
              <w:ind w:left="345" w:hanging="270"/>
              <w:rPr>
                <w:b/>
              </w:rPr>
            </w:pPr>
            <w:r w:rsidRPr="00746A5E">
              <w:rPr>
                <w:b/>
              </w:rPr>
              <w:t>Our Divine Dignity</w:t>
            </w:r>
          </w:p>
          <w:p w14:paraId="5B2841AA" w14:textId="17674A94" w:rsidR="00925228" w:rsidRPr="00746A5E" w:rsidRDefault="00925228" w:rsidP="00147538">
            <w:pPr>
              <w:pStyle w:val="A-BulletList-quadleft"/>
              <w:ind w:left="525" w:hanging="180"/>
              <w:rPr>
                <w:rStyle w:val="A-TextChar"/>
              </w:rPr>
            </w:pPr>
            <w:r w:rsidRPr="00746A5E">
              <w:rPr>
                <w:rStyle w:val="A-TextChar"/>
              </w:rPr>
              <w:t xml:space="preserve">Excerpt from </w:t>
            </w:r>
            <w:r w:rsidR="009C0B95">
              <w:rPr>
                <w:rStyle w:val="A-TextChar"/>
              </w:rPr>
              <w:t>a D</w:t>
            </w:r>
            <w:r w:rsidRPr="00746A5E">
              <w:rPr>
                <w:rStyle w:val="A-TextChar"/>
              </w:rPr>
              <w:t>iscourse</w:t>
            </w:r>
            <w:r w:rsidR="009C0B95">
              <w:rPr>
                <w:rStyle w:val="A-TextChar"/>
              </w:rPr>
              <w:t>,</w:t>
            </w:r>
            <w:r w:rsidRPr="00746A5E">
              <w:rPr>
                <w:i/>
              </w:rPr>
              <w:t xml:space="preserve"> </w:t>
            </w:r>
            <w:r w:rsidRPr="00807E3B">
              <w:rPr>
                <w:i/>
              </w:rPr>
              <w:t>On the Incarnation of the Word,</w:t>
            </w:r>
            <w:r w:rsidRPr="00746A5E">
              <w:rPr>
                <w:i/>
              </w:rPr>
              <w:t xml:space="preserve"> </w:t>
            </w:r>
            <w:r w:rsidRPr="00746A5E">
              <w:rPr>
                <w:rStyle w:val="A-TextChar"/>
              </w:rPr>
              <w:t>by Saint Athanasius</w:t>
            </w:r>
          </w:p>
          <w:p w14:paraId="326C01AE" w14:textId="144FA829" w:rsidR="00925228" w:rsidRDefault="00925228" w:rsidP="00147538">
            <w:pPr>
              <w:pStyle w:val="A-BulletList-quadleft"/>
              <w:ind w:left="525" w:hanging="180"/>
            </w:pPr>
            <w:r w:rsidRPr="00746A5E">
              <w:rPr>
                <w:rStyle w:val="A-TextChar"/>
              </w:rPr>
              <w:t xml:space="preserve">Excerpt from </w:t>
            </w:r>
            <w:r w:rsidR="009C0B95">
              <w:rPr>
                <w:rStyle w:val="A-TextChar"/>
              </w:rPr>
              <w:t>a S</w:t>
            </w:r>
            <w:r w:rsidRPr="00746A5E">
              <w:rPr>
                <w:rStyle w:val="A-TextChar"/>
              </w:rPr>
              <w:t>ermon</w:t>
            </w:r>
            <w:r w:rsidR="009C0B95">
              <w:rPr>
                <w:rStyle w:val="A-TextChar"/>
              </w:rPr>
              <w:t>,</w:t>
            </w:r>
            <w:r w:rsidRPr="00746A5E">
              <w:rPr>
                <w:rStyle w:val="A-TextChar"/>
              </w:rPr>
              <w:t xml:space="preserve"> “Let Us Show Each Other God’s Generosity,”</w:t>
            </w:r>
            <w:r w:rsidR="00880B6E">
              <w:rPr>
                <w:rStyle w:val="A-TextChar"/>
              </w:rPr>
              <w:t xml:space="preserve"> </w:t>
            </w:r>
            <w:r w:rsidRPr="00746A5E">
              <w:rPr>
                <w:rStyle w:val="A-TextChar"/>
              </w:rPr>
              <w:t xml:space="preserve">by Saint Gregory </w:t>
            </w:r>
            <w:r w:rsidR="00880B6E">
              <w:rPr>
                <w:rStyle w:val="A-TextChar"/>
              </w:rPr>
              <w:br/>
            </w:r>
            <w:r w:rsidRPr="00746A5E">
              <w:rPr>
                <w:rStyle w:val="A-TextChar"/>
              </w:rPr>
              <w:t>of Nazianzen</w:t>
            </w:r>
          </w:p>
          <w:p w14:paraId="748951C4" w14:textId="2562F269" w:rsidR="00925228" w:rsidRPr="00A4007D" w:rsidRDefault="00925228" w:rsidP="00147538">
            <w:pPr>
              <w:pStyle w:val="A-BulletList-quadleft"/>
              <w:ind w:left="525" w:hanging="180"/>
            </w:pPr>
            <w:r w:rsidRPr="00746A5E">
              <w:rPr>
                <w:rStyle w:val="A-TextChar"/>
              </w:rPr>
              <w:t xml:space="preserve">Excerpt from </w:t>
            </w:r>
            <w:r w:rsidR="009C0B95">
              <w:rPr>
                <w:rStyle w:val="A-TextChar"/>
              </w:rPr>
              <w:t>T</w:t>
            </w:r>
            <w:r w:rsidRPr="00746A5E">
              <w:rPr>
                <w:rStyle w:val="A-TextChar"/>
              </w:rPr>
              <w:t>reatise</w:t>
            </w:r>
            <w:r w:rsidR="009C0B95">
              <w:rPr>
                <w:rStyle w:val="A-TextChar"/>
              </w:rPr>
              <w:t>,</w:t>
            </w:r>
            <w:r>
              <w:t xml:space="preserve"> </w:t>
            </w:r>
            <w:r w:rsidRPr="00746A5E">
              <w:rPr>
                <w:rStyle w:val="A-TextChar"/>
                <w:i/>
              </w:rPr>
              <w:t>On the Holy Spirit</w:t>
            </w:r>
            <w:r>
              <w:t xml:space="preserve">, </w:t>
            </w:r>
            <w:r w:rsidR="00880B6E">
              <w:br/>
            </w:r>
            <w:r w:rsidRPr="00746A5E">
              <w:rPr>
                <w:rStyle w:val="A-TextChar"/>
              </w:rPr>
              <w:t>by Saint Basil the Great</w:t>
            </w:r>
          </w:p>
        </w:tc>
        <w:tc>
          <w:tcPr>
            <w:tcW w:w="5490" w:type="dxa"/>
          </w:tcPr>
          <w:p w14:paraId="5312B913" w14:textId="587EFC67" w:rsidR="00925228" w:rsidRDefault="00925228" w:rsidP="00351003">
            <w:pPr>
              <w:pStyle w:val="A-Text"/>
              <w:spacing w:before="40"/>
            </w:pPr>
            <w:r>
              <w:t>Article 1</w:t>
            </w:r>
            <w:r w:rsidR="009B75F7">
              <w:t>:</w:t>
            </w:r>
            <w:r>
              <w:t xml:space="preserve"> “</w:t>
            </w:r>
            <w:r w:rsidRPr="00FA530B">
              <w:t>Created for Love and Happiness</w:t>
            </w:r>
            <w:r>
              <w:t>”</w:t>
            </w:r>
          </w:p>
          <w:p w14:paraId="1052E4E6" w14:textId="1AA31C3A" w:rsidR="00925228" w:rsidRDefault="00925228" w:rsidP="00746A5E">
            <w:pPr>
              <w:pStyle w:val="A-Text"/>
            </w:pPr>
            <w:r>
              <w:t>Article 3</w:t>
            </w:r>
            <w:r w:rsidR="009B75F7">
              <w:t>:</w:t>
            </w:r>
            <w:r>
              <w:t xml:space="preserve"> “</w:t>
            </w:r>
            <w:r w:rsidR="00532235">
              <w:t xml:space="preserve">The Beatitudes: </w:t>
            </w:r>
            <w:r w:rsidRPr="00F7471C">
              <w:t>New Life in Christ</w:t>
            </w:r>
            <w:r>
              <w:t>”</w:t>
            </w:r>
          </w:p>
          <w:p w14:paraId="5723FA9C" w14:textId="0C7C011F" w:rsidR="00925228" w:rsidRDefault="00925228" w:rsidP="00746A5E">
            <w:pPr>
              <w:pStyle w:val="A-Text"/>
            </w:pPr>
            <w:r>
              <w:t>Article 8</w:t>
            </w:r>
            <w:r w:rsidR="009B75F7">
              <w:t>:</w:t>
            </w:r>
            <w:r>
              <w:t xml:space="preserve"> “</w:t>
            </w:r>
            <w:r w:rsidRPr="00557F7E">
              <w:t xml:space="preserve">Law and the New </w:t>
            </w:r>
            <w:r w:rsidR="00532235">
              <w:t>Testament</w:t>
            </w:r>
            <w:r>
              <w:t>”</w:t>
            </w:r>
          </w:p>
          <w:p w14:paraId="1A520F36" w14:textId="78E30035" w:rsidR="00925228" w:rsidRDefault="00925228" w:rsidP="00746A5E">
            <w:pPr>
              <w:pStyle w:val="A-Text"/>
            </w:pPr>
            <w:r>
              <w:t>Article 14</w:t>
            </w:r>
            <w:r w:rsidR="009B75F7">
              <w:t>:</w:t>
            </w:r>
            <w:r>
              <w:t xml:space="preserve"> “Social Sin”</w:t>
            </w:r>
          </w:p>
          <w:p w14:paraId="591E4A9B" w14:textId="2B63EDDE" w:rsidR="00925228" w:rsidRDefault="00925228" w:rsidP="00746A5E">
            <w:pPr>
              <w:pStyle w:val="A-Text"/>
            </w:pPr>
            <w:r>
              <w:t>Article 15</w:t>
            </w:r>
            <w:r w:rsidR="009B75F7">
              <w:t>:</w:t>
            </w:r>
            <w:r>
              <w:t xml:space="preserve"> “</w:t>
            </w:r>
            <w:r w:rsidRPr="009804D6">
              <w:t>Living the First Commandment</w:t>
            </w:r>
            <w:r>
              <w:t>”</w:t>
            </w:r>
          </w:p>
          <w:p w14:paraId="7A20FACA" w14:textId="6710CCA9" w:rsidR="00925228" w:rsidRDefault="00925228" w:rsidP="00746A5E">
            <w:pPr>
              <w:pStyle w:val="A-Text"/>
            </w:pPr>
            <w:r>
              <w:t>Article 21</w:t>
            </w:r>
            <w:r w:rsidR="009B75F7">
              <w:t>:</w:t>
            </w:r>
            <w:r>
              <w:t xml:space="preserve"> “</w:t>
            </w:r>
            <w:r w:rsidRPr="00BD5D20">
              <w:t>Sabbath</w:t>
            </w:r>
            <w:r w:rsidR="007B1AE4">
              <w:t xml:space="preserve"> in the Old Testament</w:t>
            </w:r>
            <w:r>
              <w:t>”</w:t>
            </w:r>
          </w:p>
          <w:p w14:paraId="5E421975" w14:textId="0DD405B1" w:rsidR="00925228" w:rsidRDefault="00925228" w:rsidP="00746A5E">
            <w:pPr>
              <w:pStyle w:val="A-Text"/>
            </w:pPr>
            <w:r>
              <w:t>Article 23</w:t>
            </w:r>
            <w:r w:rsidR="009B75F7">
              <w:t>:</w:t>
            </w:r>
            <w:r>
              <w:t xml:space="preserve"> “</w:t>
            </w:r>
            <w:r w:rsidRPr="00BD5D20">
              <w:t>Keeping Sunday Holy</w:t>
            </w:r>
            <w:r>
              <w:t>”</w:t>
            </w:r>
          </w:p>
          <w:p w14:paraId="28D783EF" w14:textId="26A10F0D" w:rsidR="00925228" w:rsidRDefault="00925228" w:rsidP="00746A5E">
            <w:pPr>
              <w:pStyle w:val="A-Text"/>
            </w:pPr>
            <w:r w:rsidRPr="00C91987">
              <w:t>Article 37</w:t>
            </w:r>
            <w:r w:rsidR="009B75F7">
              <w:t>:</w:t>
            </w:r>
            <w:r w:rsidRPr="00C91987">
              <w:t xml:space="preserve"> </w:t>
            </w:r>
            <w:r>
              <w:t>“</w:t>
            </w:r>
            <w:r w:rsidR="005F47A6">
              <w:t>Sacredness of Life in the Bible</w:t>
            </w:r>
            <w:r>
              <w:t>”</w:t>
            </w:r>
          </w:p>
          <w:p w14:paraId="6EED26E9" w14:textId="04CB2B6F" w:rsidR="00925228" w:rsidRPr="009666AE" w:rsidRDefault="00925228" w:rsidP="00746A5E">
            <w:pPr>
              <w:pStyle w:val="A-Text"/>
            </w:pPr>
            <w:r>
              <w:t>Article 42</w:t>
            </w:r>
            <w:r w:rsidR="009B75F7">
              <w:t>:</w:t>
            </w:r>
            <w:r>
              <w:t xml:space="preserve"> “</w:t>
            </w:r>
            <w:r w:rsidRPr="009666AE">
              <w:t>Sexuality</w:t>
            </w:r>
            <w:r w:rsidR="007B1AE4">
              <w:t>:</w:t>
            </w:r>
            <w:r w:rsidRPr="009666AE">
              <w:t xml:space="preserve"> Sharing in God’s Life-Giving Power</w:t>
            </w:r>
            <w:r>
              <w:t>”</w:t>
            </w:r>
          </w:p>
          <w:p w14:paraId="1AFAB69A" w14:textId="5FFA6E60" w:rsidR="007A6FBC" w:rsidRPr="007A6FBC" w:rsidRDefault="00925228" w:rsidP="00243FC3">
            <w:pPr>
              <w:pStyle w:val="A-Text"/>
              <w:spacing w:after="40"/>
            </w:pPr>
            <w:r>
              <w:t>Article 48</w:t>
            </w:r>
            <w:r w:rsidR="009B75F7">
              <w:t>:</w:t>
            </w:r>
            <w:r>
              <w:t xml:space="preserve"> “Grace”</w:t>
            </w:r>
          </w:p>
        </w:tc>
      </w:tr>
      <w:tr w:rsidR="00925228" w:rsidRPr="002C50FB" w14:paraId="160EE6D2" w14:textId="77777777" w:rsidTr="00351003">
        <w:trPr>
          <w:cantSplit/>
          <w:trHeight w:val="2567"/>
        </w:trPr>
        <w:tc>
          <w:tcPr>
            <w:tcW w:w="4950" w:type="dxa"/>
          </w:tcPr>
          <w:p w14:paraId="59D15B67" w14:textId="3C7C9CCF" w:rsidR="00925228" w:rsidRPr="00C56679" w:rsidRDefault="00925228" w:rsidP="005A047D">
            <w:pPr>
              <w:pStyle w:val="A-Text"/>
              <w:numPr>
                <w:ilvl w:val="0"/>
                <w:numId w:val="17"/>
              </w:numPr>
              <w:tabs>
                <w:tab w:val="clear" w:pos="450"/>
                <w:tab w:val="left" w:pos="1245"/>
              </w:tabs>
              <w:spacing w:before="40"/>
              <w:ind w:left="345" w:hanging="270"/>
              <w:rPr>
                <w:b/>
              </w:rPr>
            </w:pPr>
            <w:r w:rsidRPr="00C56679">
              <w:rPr>
                <w:b/>
              </w:rPr>
              <w:lastRenderedPageBreak/>
              <w:t>Christ’s Lovers</w:t>
            </w:r>
          </w:p>
          <w:p w14:paraId="237799FE" w14:textId="447128B4" w:rsidR="00925228" w:rsidRPr="00C56679" w:rsidRDefault="00925228" w:rsidP="00147538">
            <w:pPr>
              <w:pStyle w:val="A-BulletList-quadleft"/>
              <w:ind w:left="525" w:hanging="180"/>
            </w:pPr>
            <w:r w:rsidRPr="00C56679">
              <w:rPr>
                <w:rStyle w:val="A-TextChar"/>
              </w:rPr>
              <w:t>Excerpts from</w:t>
            </w:r>
            <w:r w:rsidRPr="00C56679">
              <w:t xml:space="preserve"> </w:t>
            </w:r>
            <w:r w:rsidRPr="00C56679">
              <w:rPr>
                <w:rStyle w:val="A-TextChar"/>
                <w:i/>
              </w:rPr>
              <w:t>Showings,</w:t>
            </w:r>
            <w:r w:rsidR="00A00C02">
              <w:rPr>
                <w:rStyle w:val="A-TextChar"/>
                <w:i/>
              </w:rPr>
              <w:br/>
            </w:r>
            <w:r w:rsidRPr="00C56679">
              <w:rPr>
                <w:rStyle w:val="A-TextChar"/>
              </w:rPr>
              <w:t>by Julian</w:t>
            </w:r>
            <w:r w:rsidR="00662A54">
              <w:rPr>
                <w:rStyle w:val="A-TextChar"/>
              </w:rPr>
              <w:t xml:space="preserve"> </w:t>
            </w:r>
            <w:r w:rsidRPr="00C56679">
              <w:rPr>
                <w:rStyle w:val="A-TextChar"/>
              </w:rPr>
              <w:t>of Norwich</w:t>
            </w:r>
          </w:p>
        </w:tc>
        <w:tc>
          <w:tcPr>
            <w:tcW w:w="5490" w:type="dxa"/>
            <w:shd w:val="clear" w:color="auto" w:fill="auto"/>
          </w:tcPr>
          <w:p w14:paraId="3E5B7213" w14:textId="0B3933D3" w:rsidR="00925228" w:rsidRPr="00C56679" w:rsidRDefault="00925228" w:rsidP="00351003">
            <w:pPr>
              <w:pStyle w:val="A-Text"/>
              <w:spacing w:before="40"/>
            </w:pPr>
            <w:r w:rsidRPr="00C56679">
              <w:t>Article 1</w:t>
            </w:r>
            <w:r w:rsidR="0018068E">
              <w:t>:</w:t>
            </w:r>
            <w:r w:rsidRPr="00C56679">
              <w:t xml:space="preserve"> “Created for Love and Happiness”</w:t>
            </w:r>
          </w:p>
          <w:p w14:paraId="553423B5" w14:textId="23DC7033" w:rsidR="00925228" w:rsidRPr="00C56679" w:rsidRDefault="00925228" w:rsidP="00746A5E">
            <w:pPr>
              <w:pStyle w:val="A-Text"/>
            </w:pPr>
            <w:r w:rsidRPr="00C56679">
              <w:t>Article 3</w:t>
            </w:r>
            <w:r w:rsidR="0018068E">
              <w:t>:</w:t>
            </w:r>
            <w:r w:rsidRPr="00C56679">
              <w:t xml:space="preserve"> “</w:t>
            </w:r>
            <w:r w:rsidR="00532235" w:rsidRPr="00C56679">
              <w:t xml:space="preserve">The Beatitudes: </w:t>
            </w:r>
            <w:r w:rsidRPr="00C56679">
              <w:t>New Life in Christ”</w:t>
            </w:r>
          </w:p>
          <w:p w14:paraId="4C4ACAAB" w14:textId="705E3C57" w:rsidR="00925228" w:rsidRPr="00C56679" w:rsidRDefault="00925228" w:rsidP="00746A5E">
            <w:pPr>
              <w:pStyle w:val="A-Text"/>
            </w:pPr>
            <w:r w:rsidRPr="00C56679">
              <w:t>Article 8</w:t>
            </w:r>
            <w:r w:rsidR="0018068E">
              <w:t>:</w:t>
            </w:r>
            <w:r w:rsidRPr="00C56679">
              <w:t xml:space="preserve"> “Law and the New </w:t>
            </w:r>
            <w:r w:rsidR="00532235" w:rsidRPr="00C56679">
              <w:t>Testament</w:t>
            </w:r>
            <w:r w:rsidRPr="00C56679">
              <w:t>”</w:t>
            </w:r>
          </w:p>
          <w:p w14:paraId="6C4DDBE2" w14:textId="6FEBC236" w:rsidR="00925228" w:rsidRPr="00C56679" w:rsidRDefault="00925228" w:rsidP="00746A5E">
            <w:pPr>
              <w:pStyle w:val="A-Text"/>
            </w:pPr>
            <w:r w:rsidRPr="00C56679">
              <w:t>Article 15</w:t>
            </w:r>
            <w:r w:rsidR="0018068E">
              <w:t>:</w:t>
            </w:r>
            <w:r w:rsidRPr="00C56679">
              <w:t xml:space="preserve"> “Living the First Commandment”</w:t>
            </w:r>
          </w:p>
          <w:p w14:paraId="01F95E2C" w14:textId="2FB4FBE0" w:rsidR="00925228" w:rsidRPr="00C56679" w:rsidRDefault="00925228" w:rsidP="00A00C02">
            <w:pPr>
              <w:pStyle w:val="A-Text"/>
              <w:tabs>
                <w:tab w:val="clear" w:pos="450"/>
                <w:tab w:val="left" w:pos="970"/>
              </w:tabs>
              <w:ind w:left="970" w:hanging="970"/>
            </w:pPr>
            <w:r w:rsidRPr="00C56679">
              <w:t>Article 18</w:t>
            </w:r>
            <w:r w:rsidR="0018068E">
              <w:t>:</w:t>
            </w:r>
            <w:r w:rsidRPr="00C56679">
              <w:t xml:space="preserve"> “Reverence</w:t>
            </w:r>
            <w:r w:rsidR="007B1AE4" w:rsidRPr="00C56679">
              <w:t>:</w:t>
            </w:r>
            <w:r w:rsidRPr="00C56679">
              <w:t xml:space="preserve"> Responding to the Sacredness </w:t>
            </w:r>
            <w:r w:rsidR="00880B6E">
              <w:br/>
            </w:r>
            <w:r w:rsidRPr="00C56679">
              <w:t>of God”</w:t>
            </w:r>
          </w:p>
          <w:p w14:paraId="569E7535" w14:textId="3C7DCC5A" w:rsidR="00925228" w:rsidRPr="00C56679" w:rsidRDefault="00925228" w:rsidP="00746A5E">
            <w:pPr>
              <w:pStyle w:val="A-Text"/>
            </w:pPr>
            <w:r w:rsidRPr="00C56679">
              <w:t>Article 20</w:t>
            </w:r>
            <w:r w:rsidR="0018068E">
              <w:t>:</w:t>
            </w:r>
            <w:r w:rsidRPr="00C56679">
              <w:t xml:space="preserve"> “Other Sins against the Second Commandment”</w:t>
            </w:r>
          </w:p>
          <w:p w14:paraId="18034714" w14:textId="6E452A09" w:rsidR="00925228" w:rsidRPr="00C56679" w:rsidRDefault="00925228" w:rsidP="00746A5E">
            <w:pPr>
              <w:pStyle w:val="A-Text"/>
            </w:pPr>
            <w:r w:rsidRPr="00C56679">
              <w:t>Article 32</w:t>
            </w:r>
            <w:r w:rsidR="0018068E">
              <w:t>:</w:t>
            </w:r>
            <w:r w:rsidRPr="00C56679">
              <w:t xml:space="preserve"> “</w:t>
            </w:r>
            <w:r w:rsidR="003D29AD" w:rsidRPr="00C56679">
              <w:t>Biblical Teaching on Possessions”</w:t>
            </w:r>
          </w:p>
          <w:p w14:paraId="50CA860F" w14:textId="07CA8617" w:rsidR="00925228" w:rsidRPr="00C56679" w:rsidRDefault="00925228" w:rsidP="00746A5E">
            <w:pPr>
              <w:pStyle w:val="A-Text"/>
            </w:pPr>
            <w:r w:rsidRPr="00C56679">
              <w:t>Article 36</w:t>
            </w:r>
            <w:r w:rsidR="0018068E">
              <w:t>:</w:t>
            </w:r>
            <w:r w:rsidRPr="00C56679">
              <w:t xml:space="preserve"> “Living Simply So Others May Simply Live”</w:t>
            </w:r>
          </w:p>
          <w:p w14:paraId="0485C558" w14:textId="70A1F942" w:rsidR="00925228" w:rsidRPr="00C56679" w:rsidRDefault="00925228" w:rsidP="00746A5E">
            <w:pPr>
              <w:pStyle w:val="A-Text"/>
            </w:pPr>
            <w:r w:rsidRPr="00C56679">
              <w:t>Article 47</w:t>
            </w:r>
            <w:r w:rsidR="0018068E">
              <w:t>:</w:t>
            </w:r>
            <w:r w:rsidRPr="00C56679">
              <w:t xml:space="preserve"> “Called to Be Holy”</w:t>
            </w:r>
          </w:p>
          <w:p w14:paraId="1AF076EB" w14:textId="20FF2553" w:rsidR="00F9735A" w:rsidRPr="00C56679" w:rsidRDefault="00925228" w:rsidP="00243FC3">
            <w:pPr>
              <w:pStyle w:val="A-Text"/>
              <w:spacing w:after="40"/>
            </w:pPr>
            <w:r w:rsidRPr="00C56679">
              <w:t>Article 48</w:t>
            </w:r>
            <w:r w:rsidR="0018068E">
              <w:t>:</w:t>
            </w:r>
            <w:r w:rsidRPr="00C56679">
              <w:t xml:space="preserve"> “Grace”</w:t>
            </w:r>
          </w:p>
        </w:tc>
      </w:tr>
      <w:tr w:rsidR="00925228" w:rsidRPr="002C50FB" w14:paraId="72663C07" w14:textId="77777777" w:rsidTr="00351003">
        <w:trPr>
          <w:cantSplit/>
          <w:trHeight w:val="1112"/>
        </w:trPr>
        <w:tc>
          <w:tcPr>
            <w:tcW w:w="4950" w:type="dxa"/>
          </w:tcPr>
          <w:p w14:paraId="54B9CAC6" w14:textId="59CC365E" w:rsidR="00925228" w:rsidRPr="00746A5E" w:rsidRDefault="00925228" w:rsidP="005A047D">
            <w:pPr>
              <w:pStyle w:val="A-Text"/>
              <w:numPr>
                <w:ilvl w:val="0"/>
                <w:numId w:val="17"/>
              </w:numPr>
              <w:tabs>
                <w:tab w:val="clear" w:pos="450"/>
                <w:tab w:val="left" w:pos="885"/>
              </w:tabs>
              <w:spacing w:before="40"/>
              <w:ind w:left="345" w:hanging="270"/>
              <w:rPr>
                <w:b/>
              </w:rPr>
            </w:pPr>
            <w:r w:rsidRPr="00746A5E">
              <w:rPr>
                <w:b/>
                <w:lang w:bidi="en-US"/>
              </w:rPr>
              <w:t>Blessed Are the Meek and the</w:t>
            </w:r>
            <w:r w:rsidR="0062146E">
              <w:rPr>
                <w:b/>
                <w:lang w:bidi="en-US"/>
              </w:rPr>
              <w:br/>
            </w:r>
            <w:r w:rsidRPr="00746A5E">
              <w:rPr>
                <w:b/>
                <w:lang w:bidi="en-US"/>
              </w:rPr>
              <w:t>Pure of Heart</w:t>
            </w:r>
          </w:p>
          <w:p w14:paraId="2F7900F2" w14:textId="5D21DD8D" w:rsidR="00925228" w:rsidRPr="00A4007D" w:rsidRDefault="00925228" w:rsidP="00147538">
            <w:pPr>
              <w:pStyle w:val="A-BulletList-quadleft"/>
              <w:ind w:left="525" w:hanging="180"/>
            </w:pPr>
            <w:r w:rsidRPr="00746A5E">
              <w:rPr>
                <w:rStyle w:val="A-TextChar"/>
              </w:rPr>
              <w:t>Excerpt from</w:t>
            </w:r>
            <w:r>
              <w:t xml:space="preserve"> </w:t>
            </w:r>
            <w:r w:rsidRPr="00746A5E">
              <w:rPr>
                <w:rStyle w:val="A-TextChar"/>
                <w:i/>
              </w:rPr>
              <w:t>Introduction to the Devout Life,</w:t>
            </w:r>
            <w:r w:rsidRPr="00746A5E">
              <w:rPr>
                <w:rStyle w:val="A-TextChar"/>
              </w:rPr>
              <w:t xml:space="preserve"> </w:t>
            </w:r>
            <w:r w:rsidR="00880B6E">
              <w:rPr>
                <w:rStyle w:val="A-TextChar"/>
              </w:rPr>
              <w:br/>
            </w:r>
            <w:r w:rsidRPr="00746A5E">
              <w:rPr>
                <w:rStyle w:val="A-TextChar"/>
              </w:rPr>
              <w:t>by Saint Francis</w:t>
            </w:r>
            <w:r w:rsidR="00880B6E">
              <w:rPr>
                <w:rStyle w:val="A-TextChar"/>
              </w:rPr>
              <w:t xml:space="preserve"> </w:t>
            </w:r>
            <w:r w:rsidRPr="00746A5E">
              <w:rPr>
                <w:rStyle w:val="A-TextChar"/>
              </w:rPr>
              <w:t>de Sales</w:t>
            </w:r>
          </w:p>
        </w:tc>
        <w:tc>
          <w:tcPr>
            <w:tcW w:w="5490" w:type="dxa"/>
          </w:tcPr>
          <w:p w14:paraId="50261A75" w14:textId="5FD90E6E" w:rsidR="00925228" w:rsidRDefault="00925228" w:rsidP="00351003">
            <w:pPr>
              <w:pStyle w:val="A-Text"/>
              <w:spacing w:before="40"/>
            </w:pPr>
            <w:r>
              <w:t>Article 3</w:t>
            </w:r>
            <w:r w:rsidR="00B6717B">
              <w:t>:</w:t>
            </w:r>
            <w:r>
              <w:t xml:space="preserve"> “</w:t>
            </w:r>
            <w:r w:rsidR="00532235">
              <w:t xml:space="preserve">The Beatitudes: </w:t>
            </w:r>
            <w:r w:rsidRPr="00F7471C">
              <w:t>New Life in Christ</w:t>
            </w:r>
            <w:r>
              <w:t>”</w:t>
            </w:r>
          </w:p>
          <w:p w14:paraId="60D1CC79" w14:textId="436CBB0C" w:rsidR="00925228" w:rsidRDefault="00925228" w:rsidP="00746A5E">
            <w:pPr>
              <w:pStyle w:val="A-Text"/>
            </w:pPr>
            <w:r>
              <w:t>Article 8</w:t>
            </w:r>
            <w:r w:rsidR="00B6717B">
              <w:t>:</w:t>
            </w:r>
            <w:r>
              <w:t xml:space="preserve"> “</w:t>
            </w:r>
            <w:r w:rsidRPr="00557F7E">
              <w:t xml:space="preserve">Law and the New </w:t>
            </w:r>
            <w:r w:rsidR="00532235">
              <w:t>Testament</w:t>
            </w:r>
            <w:r>
              <w:t>”</w:t>
            </w:r>
          </w:p>
          <w:p w14:paraId="6B9E3338" w14:textId="5913A4B4" w:rsidR="00925228" w:rsidRDefault="00925228" w:rsidP="00746A5E">
            <w:pPr>
              <w:pStyle w:val="A-Text"/>
            </w:pPr>
            <w:r>
              <w:t>Article 29</w:t>
            </w:r>
            <w:r w:rsidR="00B6717B">
              <w:t>:</w:t>
            </w:r>
            <w:r>
              <w:t xml:space="preserve"> “</w:t>
            </w:r>
            <w:r w:rsidRPr="008214ED">
              <w:t>Becoming a Person of Integrity</w:t>
            </w:r>
            <w:r>
              <w:t>”</w:t>
            </w:r>
          </w:p>
          <w:p w14:paraId="2F1FCF73" w14:textId="31F9CA98" w:rsidR="00925228" w:rsidRPr="002C50FB" w:rsidRDefault="00925228" w:rsidP="00243FC3">
            <w:pPr>
              <w:pStyle w:val="A-Text"/>
              <w:spacing w:after="40"/>
            </w:pPr>
            <w:r>
              <w:t>Article 47</w:t>
            </w:r>
            <w:r w:rsidR="00B6717B">
              <w:t>:</w:t>
            </w:r>
            <w:r>
              <w:t xml:space="preserve"> “Called </w:t>
            </w:r>
            <w:r w:rsidRPr="00952F86">
              <w:t>to Be Holy</w:t>
            </w:r>
            <w:r>
              <w:t>”</w:t>
            </w:r>
          </w:p>
        </w:tc>
      </w:tr>
      <w:tr w:rsidR="00925228" w:rsidRPr="002C50FB" w14:paraId="30E05BB4" w14:textId="77777777" w:rsidTr="00351003">
        <w:trPr>
          <w:cantSplit/>
          <w:trHeight w:val="77"/>
        </w:trPr>
        <w:tc>
          <w:tcPr>
            <w:tcW w:w="4950" w:type="dxa"/>
          </w:tcPr>
          <w:p w14:paraId="5719BCCC" w14:textId="06932618" w:rsidR="00925228" w:rsidRPr="00BF747E" w:rsidRDefault="00925228" w:rsidP="00351003">
            <w:pPr>
              <w:pStyle w:val="A-Text"/>
              <w:numPr>
                <w:ilvl w:val="0"/>
                <w:numId w:val="17"/>
              </w:numPr>
              <w:spacing w:before="40"/>
              <w:ind w:left="432" w:hanging="267"/>
              <w:rPr>
                <w:b/>
              </w:rPr>
            </w:pPr>
            <w:r w:rsidRPr="00BF747E">
              <w:rPr>
                <w:b/>
              </w:rPr>
              <w:t>Saying Yes to God</w:t>
            </w:r>
          </w:p>
          <w:p w14:paraId="1313345E" w14:textId="20DECDA6" w:rsidR="00925228" w:rsidRPr="00BF747E" w:rsidRDefault="00925228" w:rsidP="00147538">
            <w:pPr>
              <w:pStyle w:val="A-BulletList-quadleft"/>
              <w:ind w:left="525" w:hanging="180"/>
            </w:pPr>
            <w:r w:rsidRPr="00BF747E">
              <w:t>Luke 1:26–55</w:t>
            </w:r>
          </w:p>
          <w:p w14:paraId="62CCA77A" w14:textId="7FCFC8A8" w:rsidR="00925228" w:rsidRPr="00BF747E" w:rsidRDefault="00925228" w:rsidP="00147538">
            <w:pPr>
              <w:pStyle w:val="A-BulletList-quadleft"/>
              <w:ind w:left="525" w:hanging="180"/>
            </w:pPr>
            <w:r w:rsidRPr="00BF747E">
              <w:t>“Saint Patrick’s Breastplate,”</w:t>
            </w:r>
            <w:r w:rsidR="00A00C02">
              <w:br/>
            </w:r>
            <w:r w:rsidRPr="00BF747E">
              <w:t>by Saint Patrick</w:t>
            </w:r>
          </w:p>
          <w:p w14:paraId="6041EF66" w14:textId="346DB782" w:rsidR="00925228" w:rsidRDefault="00925228" w:rsidP="00147538">
            <w:pPr>
              <w:pStyle w:val="A-BulletList-quadleft"/>
              <w:ind w:left="525" w:hanging="180"/>
            </w:pPr>
            <w:r w:rsidRPr="00BF747E">
              <w:t>“Canticle of the Creatures,”</w:t>
            </w:r>
            <w:r w:rsidR="00A00C02">
              <w:br/>
            </w:r>
            <w:r w:rsidRPr="00746A5E">
              <w:t>by</w:t>
            </w:r>
            <w:r>
              <w:t xml:space="preserve"> </w:t>
            </w:r>
            <w:r w:rsidRPr="00746A5E">
              <w:t>Saint Francis of Assisi</w:t>
            </w:r>
          </w:p>
          <w:p w14:paraId="5C8A1477" w14:textId="474DD6F1" w:rsidR="00925228" w:rsidRPr="00A4007D" w:rsidRDefault="00925228" w:rsidP="00147538">
            <w:pPr>
              <w:pStyle w:val="A-BulletList-quadleft"/>
              <w:ind w:left="525" w:hanging="180"/>
            </w:pPr>
            <w:r w:rsidRPr="00746A5E">
              <w:rPr>
                <w:rStyle w:val="A-TextChar"/>
                <w:i/>
              </w:rPr>
              <w:t>“Anima Christi”</w:t>
            </w:r>
            <w:r w:rsidRPr="00746A5E">
              <w:rPr>
                <w:i/>
              </w:rPr>
              <w:t xml:space="preserve"> </w:t>
            </w:r>
            <w:r w:rsidRPr="00746A5E">
              <w:rPr>
                <w:rStyle w:val="A-TextChar"/>
              </w:rPr>
              <w:t>and</w:t>
            </w:r>
            <w:r w:rsidRPr="00186707">
              <w:t xml:space="preserve"> </w:t>
            </w:r>
            <w:r w:rsidRPr="00746A5E">
              <w:rPr>
                <w:rStyle w:val="A-TextChar"/>
                <w:i/>
              </w:rPr>
              <w:t>“</w:t>
            </w:r>
            <w:proofErr w:type="spellStart"/>
            <w:r w:rsidRPr="00746A5E">
              <w:rPr>
                <w:rStyle w:val="A-TextChar"/>
                <w:i/>
              </w:rPr>
              <w:t>Suscipe</w:t>
            </w:r>
            <w:proofErr w:type="spellEnd"/>
            <w:r w:rsidRPr="00746A5E">
              <w:rPr>
                <w:rStyle w:val="A-TextChar"/>
                <w:i/>
              </w:rPr>
              <w:t>,”</w:t>
            </w:r>
            <w:r w:rsidR="00880B6E">
              <w:rPr>
                <w:rStyle w:val="A-TextChar"/>
                <w:i/>
              </w:rPr>
              <w:t xml:space="preserve"> </w:t>
            </w:r>
            <w:r w:rsidRPr="00746A5E">
              <w:rPr>
                <w:rStyle w:val="A-TextChar"/>
              </w:rPr>
              <w:t>from the</w:t>
            </w:r>
            <w:r>
              <w:t xml:space="preserve"> </w:t>
            </w:r>
            <w:r w:rsidRPr="00746A5E">
              <w:rPr>
                <w:rStyle w:val="A-TextChar"/>
                <w:i/>
              </w:rPr>
              <w:t>Spiritual Exercises,</w:t>
            </w:r>
            <w:r w:rsidR="00880B6E">
              <w:rPr>
                <w:rStyle w:val="A-TextChar"/>
                <w:i/>
              </w:rPr>
              <w:t xml:space="preserve"> </w:t>
            </w:r>
            <w:r w:rsidRPr="00746A5E">
              <w:rPr>
                <w:rStyle w:val="A-TextChar"/>
              </w:rPr>
              <w:t>by Saint Ignatius of Loyola</w:t>
            </w:r>
          </w:p>
        </w:tc>
        <w:tc>
          <w:tcPr>
            <w:tcW w:w="5490" w:type="dxa"/>
          </w:tcPr>
          <w:p w14:paraId="383FEF19" w14:textId="5A66D462" w:rsidR="00925228" w:rsidRDefault="00925228" w:rsidP="00351003">
            <w:pPr>
              <w:pStyle w:val="A-Text"/>
              <w:spacing w:before="40"/>
            </w:pPr>
            <w:r>
              <w:t>Article 1</w:t>
            </w:r>
            <w:r w:rsidR="00765CFA">
              <w:t>:</w:t>
            </w:r>
            <w:r>
              <w:t xml:space="preserve"> “</w:t>
            </w:r>
            <w:r w:rsidRPr="00FA530B">
              <w:t>Created for Love and Happiness</w:t>
            </w:r>
            <w:r>
              <w:t>”</w:t>
            </w:r>
          </w:p>
          <w:p w14:paraId="07C47212" w14:textId="1DAEE2F7" w:rsidR="00925228" w:rsidRDefault="00925228" w:rsidP="00746A5E">
            <w:pPr>
              <w:pStyle w:val="A-Text"/>
            </w:pPr>
            <w:r>
              <w:t>Article 2</w:t>
            </w:r>
            <w:r w:rsidR="00765CFA">
              <w:t>:</w:t>
            </w:r>
            <w:r>
              <w:t xml:space="preserve"> “</w:t>
            </w:r>
            <w:r w:rsidR="00F03691">
              <w:t xml:space="preserve">Genesis, Chapter 3: </w:t>
            </w:r>
            <w:r>
              <w:t xml:space="preserve">Freedom </w:t>
            </w:r>
            <w:r w:rsidR="00532235">
              <w:t>and Original Sin</w:t>
            </w:r>
            <w:r>
              <w:t>”</w:t>
            </w:r>
          </w:p>
          <w:p w14:paraId="1658C3CE" w14:textId="66F06A7E" w:rsidR="00925228" w:rsidRDefault="00925228" w:rsidP="00746A5E">
            <w:pPr>
              <w:pStyle w:val="A-Text"/>
            </w:pPr>
            <w:r>
              <w:t>Article 3</w:t>
            </w:r>
            <w:r w:rsidR="00765CFA">
              <w:t>:</w:t>
            </w:r>
            <w:r>
              <w:t xml:space="preserve"> “</w:t>
            </w:r>
            <w:r w:rsidR="00532235">
              <w:t xml:space="preserve">The Beatitudes: </w:t>
            </w:r>
            <w:r w:rsidRPr="00F7471C">
              <w:t>New Life in Christ</w:t>
            </w:r>
            <w:r>
              <w:t>”</w:t>
            </w:r>
          </w:p>
          <w:p w14:paraId="665C7034" w14:textId="152FE228" w:rsidR="00925228" w:rsidRDefault="00925228" w:rsidP="00746A5E">
            <w:pPr>
              <w:pStyle w:val="A-Text"/>
            </w:pPr>
            <w:r>
              <w:t>Article 4</w:t>
            </w:r>
            <w:r w:rsidR="00765CFA">
              <w:t>:</w:t>
            </w:r>
            <w:r>
              <w:t xml:space="preserve"> “</w:t>
            </w:r>
            <w:r w:rsidRPr="00C55F5D">
              <w:t>Justification and Sanctification</w:t>
            </w:r>
            <w:r>
              <w:t>”</w:t>
            </w:r>
          </w:p>
          <w:p w14:paraId="034967D7" w14:textId="506E8924" w:rsidR="00925228" w:rsidRDefault="00925228" w:rsidP="00746A5E">
            <w:pPr>
              <w:pStyle w:val="A-Text"/>
            </w:pPr>
            <w:r>
              <w:t>Article 13</w:t>
            </w:r>
            <w:r w:rsidR="00765CFA">
              <w:t>:</w:t>
            </w:r>
            <w:r>
              <w:t xml:space="preserve"> “Types </w:t>
            </w:r>
            <w:r w:rsidRPr="009804D6">
              <w:t>of Sin</w:t>
            </w:r>
            <w:r>
              <w:t>”</w:t>
            </w:r>
          </w:p>
          <w:p w14:paraId="32215AA1" w14:textId="204C1087" w:rsidR="00925228" w:rsidRDefault="00925228" w:rsidP="00746A5E">
            <w:pPr>
              <w:pStyle w:val="A-Text"/>
            </w:pPr>
            <w:r>
              <w:t>Article 15</w:t>
            </w:r>
            <w:r w:rsidR="00765CFA">
              <w:t>:</w:t>
            </w:r>
            <w:r>
              <w:t xml:space="preserve"> “</w:t>
            </w:r>
            <w:r w:rsidRPr="009804D6">
              <w:t>Living the First Commandment</w:t>
            </w:r>
            <w:r>
              <w:t>”</w:t>
            </w:r>
          </w:p>
          <w:p w14:paraId="449E9CD2" w14:textId="4D837F85" w:rsidR="00925228" w:rsidRDefault="00925228" w:rsidP="00746A5E">
            <w:pPr>
              <w:pStyle w:val="A-Text"/>
            </w:pPr>
            <w:r>
              <w:t>Article 19</w:t>
            </w:r>
            <w:r w:rsidR="00765CFA">
              <w:t>:</w:t>
            </w:r>
            <w:r>
              <w:t xml:space="preserve"> “</w:t>
            </w:r>
            <w:r w:rsidRPr="00B36625">
              <w:t>Keeping Sacred Commitments</w:t>
            </w:r>
            <w:r>
              <w:t>”</w:t>
            </w:r>
          </w:p>
          <w:p w14:paraId="13F2F5F7" w14:textId="09398657" w:rsidR="00925228" w:rsidRDefault="00925228" w:rsidP="00746A5E">
            <w:pPr>
              <w:pStyle w:val="A-Text"/>
            </w:pPr>
            <w:r>
              <w:t>Article 47</w:t>
            </w:r>
            <w:r w:rsidR="00765CFA">
              <w:t>:</w:t>
            </w:r>
            <w:r>
              <w:t xml:space="preserve"> “Called </w:t>
            </w:r>
            <w:r w:rsidRPr="00952F86">
              <w:t>to Be Holy</w:t>
            </w:r>
            <w:r>
              <w:t>”</w:t>
            </w:r>
          </w:p>
          <w:p w14:paraId="6AD2B7C1" w14:textId="75CF1374" w:rsidR="00F9735A" w:rsidRPr="002C50FB" w:rsidRDefault="00925228" w:rsidP="00243FC3">
            <w:pPr>
              <w:pStyle w:val="A-Text"/>
              <w:spacing w:after="40"/>
            </w:pPr>
            <w:r>
              <w:t>Article 48</w:t>
            </w:r>
            <w:r w:rsidR="00765CFA">
              <w:t>:</w:t>
            </w:r>
            <w:r>
              <w:t xml:space="preserve"> “Grace”</w:t>
            </w:r>
          </w:p>
        </w:tc>
      </w:tr>
      <w:tr w:rsidR="00925228" w:rsidRPr="002C50FB" w14:paraId="405AEF1D" w14:textId="77777777" w:rsidTr="00351003">
        <w:trPr>
          <w:cantSplit/>
          <w:trHeight w:val="77"/>
        </w:trPr>
        <w:tc>
          <w:tcPr>
            <w:tcW w:w="4950" w:type="dxa"/>
          </w:tcPr>
          <w:p w14:paraId="2A2AD425" w14:textId="56292761" w:rsidR="00925228" w:rsidRPr="00DC5783" w:rsidRDefault="00925228" w:rsidP="005A047D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spacing w:before="40"/>
              <w:ind w:left="345" w:hanging="270"/>
              <w:rPr>
                <w:b/>
              </w:rPr>
            </w:pPr>
            <w:r w:rsidRPr="00DC5783">
              <w:rPr>
                <w:b/>
              </w:rPr>
              <w:t>What Should I Do?</w:t>
            </w:r>
          </w:p>
          <w:p w14:paraId="0FD4F8C2" w14:textId="0076F513" w:rsidR="00925228" w:rsidRPr="00A4007D" w:rsidRDefault="00925228" w:rsidP="00147538">
            <w:pPr>
              <w:pStyle w:val="A-BulletList-quadleft"/>
              <w:ind w:left="525" w:hanging="180"/>
            </w:pPr>
            <w:r w:rsidRPr="00DC5783">
              <w:rPr>
                <w:rStyle w:val="A-TextChar"/>
              </w:rPr>
              <w:t>Excerpt from</w:t>
            </w:r>
            <w:r w:rsidRPr="00DC5783">
              <w:t xml:space="preserve"> </w:t>
            </w:r>
            <w:r w:rsidRPr="00DC5783">
              <w:rPr>
                <w:rStyle w:val="A-TextChar"/>
                <w:i/>
              </w:rPr>
              <w:t>Making Disciples:</w:t>
            </w:r>
            <w:r w:rsidR="00BF747E" w:rsidRPr="00DC5783">
              <w:rPr>
                <w:rStyle w:val="A-TextChar"/>
                <w:i/>
              </w:rPr>
              <w:br/>
            </w:r>
            <w:r w:rsidRPr="00DC5783">
              <w:rPr>
                <w:rStyle w:val="A-TextChar"/>
                <w:i/>
              </w:rPr>
              <w:t>A Handbook of Christian Moral Formation,</w:t>
            </w:r>
            <w:r w:rsidRPr="00DC5783">
              <w:rPr>
                <w:rStyle w:val="A-TextChar"/>
              </w:rPr>
              <w:t xml:space="preserve"> </w:t>
            </w:r>
            <w:r w:rsidR="00880B6E">
              <w:rPr>
                <w:rStyle w:val="A-TextChar"/>
              </w:rPr>
              <w:br/>
            </w:r>
            <w:r w:rsidRPr="00DC5783">
              <w:rPr>
                <w:rStyle w:val="A-TextChar"/>
              </w:rPr>
              <w:t>by Timothy E. O’Connell</w:t>
            </w:r>
          </w:p>
        </w:tc>
        <w:tc>
          <w:tcPr>
            <w:tcW w:w="5490" w:type="dxa"/>
          </w:tcPr>
          <w:p w14:paraId="7857D8A1" w14:textId="470E6239" w:rsidR="00925228" w:rsidRDefault="00925228" w:rsidP="00351003">
            <w:pPr>
              <w:pStyle w:val="A-Text"/>
              <w:spacing w:before="40"/>
            </w:pPr>
            <w:r>
              <w:t>Article 2</w:t>
            </w:r>
            <w:r w:rsidR="00DC5783">
              <w:t>:</w:t>
            </w:r>
            <w:r>
              <w:t xml:space="preserve"> “</w:t>
            </w:r>
            <w:r w:rsidR="00F03691">
              <w:t xml:space="preserve">Genesis, Chapter 3: </w:t>
            </w:r>
            <w:r>
              <w:t xml:space="preserve">Freedom </w:t>
            </w:r>
            <w:r w:rsidR="00532235">
              <w:t>and Original Sin</w:t>
            </w:r>
            <w:r>
              <w:t>”</w:t>
            </w:r>
          </w:p>
          <w:p w14:paraId="5D1E947E" w14:textId="0BB8171F" w:rsidR="00925228" w:rsidRDefault="00925228" w:rsidP="00746A5E">
            <w:pPr>
              <w:pStyle w:val="A-Text"/>
            </w:pPr>
            <w:r>
              <w:t>Article 3</w:t>
            </w:r>
            <w:r w:rsidR="00DC5783">
              <w:t>:</w:t>
            </w:r>
            <w:r>
              <w:t xml:space="preserve"> “</w:t>
            </w:r>
            <w:r w:rsidR="00532235">
              <w:t xml:space="preserve">The Beatitudes: </w:t>
            </w:r>
            <w:r w:rsidRPr="00F7471C">
              <w:t>New Life in Christ</w:t>
            </w:r>
            <w:r>
              <w:t>”</w:t>
            </w:r>
          </w:p>
          <w:p w14:paraId="79339749" w14:textId="5FBB5724" w:rsidR="00925228" w:rsidRDefault="00925228" w:rsidP="00746A5E">
            <w:pPr>
              <w:pStyle w:val="A-Text"/>
            </w:pPr>
            <w:r>
              <w:t>Article 4</w:t>
            </w:r>
            <w:r w:rsidR="00DC5783">
              <w:t>:</w:t>
            </w:r>
            <w:r>
              <w:t xml:space="preserve"> “</w:t>
            </w:r>
            <w:r w:rsidRPr="00C55F5D">
              <w:t>Justification and Sanctification</w:t>
            </w:r>
            <w:r>
              <w:t>”</w:t>
            </w:r>
          </w:p>
          <w:p w14:paraId="4B3FD2D7" w14:textId="48C844C0" w:rsidR="00925228" w:rsidRDefault="00925228" w:rsidP="00746A5E">
            <w:pPr>
              <w:pStyle w:val="A-Text"/>
            </w:pPr>
            <w:r>
              <w:t>Article 5</w:t>
            </w:r>
            <w:r w:rsidR="00DC5783">
              <w:t>:</w:t>
            </w:r>
            <w:r>
              <w:t xml:space="preserve"> “</w:t>
            </w:r>
            <w:r w:rsidR="00532235">
              <w:t xml:space="preserve">God’s </w:t>
            </w:r>
            <w:r>
              <w:t xml:space="preserve">Eternal </w:t>
            </w:r>
            <w:r w:rsidRPr="008B77B2">
              <w:t>Law</w:t>
            </w:r>
            <w:r>
              <w:t>”</w:t>
            </w:r>
          </w:p>
          <w:p w14:paraId="6A885DBE" w14:textId="4B977598" w:rsidR="00925228" w:rsidRDefault="00925228" w:rsidP="00746A5E">
            <w:pPr>
              <w:pStyle w:val="A-Text"/>
            </w:pPr>
            <w:r>
              <w:t>Article 6</w:t>
            </w:r>
            <w:r w:rsidR="00DC5783">
              <w:t>:</w:t>
            </w:r>
            <w:r>
              <w:t xml:space="preserve"> “</w:t>
            </w:r>
            <w:r w:rsidRPr="003E0D73">
              <w:t>Natural Moral Law</w:t>
            </w:r>
            <w:r>
              <w:t>”</w:t>
            </w:r>
          </w:p>
          <w:p w14:paraId="0C81217C" w14:textId="0812A644" w:rsidR="00925228" w:rsidRDefault="00925228" w:rsidP="00746A5E">
            <w:pPr>
              <w:pStyle w:val="A-Text"/>
            </w:pPr>
            <w:r>
              <w:t>Article 7</w:t>
            </w:r>
            <w:r w:rsidR="00DC5783">
              <w:t>:</w:t>
            </w:r>
            <w:r>
              <w:t xml:space="preserve"> “</w:t>
            </w:r>
            <w:r w:rsidRPr="00557F7E">
              <w:t xml:space="preserve">Law and the </w:t>
            </w:r>
            <w:r w:rsidR="007B1AE4">
              <w:t>Old Testament</w:t>
            </w:r>
            <w:r>
              <w:t>”</w:t>
            </w:r>
          </w:p>
          <w:p w14:paraId="50EE5542" w14:textId="2C4F4AA3" w:rsidR="00925228" w:rsidRDefault="00925228" w:rsidP="00746A5E">
            <w:pPr>
              <w:pStyle w:val="A-Text"/>
            </w:pPr>
            <w:r>
              <w:t>Article 8</w:t>
            </w:r>
            <w:r w:rsidR="00DC5783">
              <w:t>:</w:t>
            </w:r>
            <w:r>
              <w:t xml:space="preserve"> “</w:t>
            </w:r>
            <w:r w:rsidRPr="00557F7E">
              <w:t xml:space="preserve">Law and the New </w:t>
            </w:r>
            <w:r w:rsidR="00532235">
              <w:t>Testament</w:t>
            </w:r>
            <w:r>
              <w:t>”</w:t>
            </w:r>
          </w:p>
          <w:p w14:paraId="62499C31" w14:textId="125DF565" w:rsidR="00925228" w:rsidRDefault="00925228" w:rsidP="00746A5E">
            <w:pPr>
              <w:pStyle w:val="A-Text"/>
            </w:pPr>
            <w:r>
              <w:t>Article 20</w:t>
            </w:r>
            <w:r w:rsidR="00DC5783">
              <w:t>:</w:t>
            </w:r>
            <w:r>
              <w:t xml:space="preserve"> “</w:t>
            </w:r>
            <w:r w:rsidRPr="00BD5D20">
              <w:t>Other Sins against the Second</w:t>
            </w:r>
            <w:r>
              <w:t xml:space="preserve"> </w:t>
            </w:r>
            <w:r w:rsidRPr="00BD5D20">
              <w:t>Commandment</w:t>
            </w:r>
            <w:r>
              <w:t>”</w:t>
            </w:r>
          </w:p>
          <w:p w14:paraId="3CF9EE20" w14:textId="4216BB2E" w:rsidR="00925228" w:rsidRDefault="00925228" w:rsidP="00746A5E">
            <w:pPr>
              <w:pStyle w:val="A-Text"/>
            </w:pPr>
            <w:r>
              <w:t>Article 27</w:t>
            </w:r>
            <w:r w:rsidR="00DC5783">
              <w:t>:</w:t>
            </w:r>
            <w:r>
              <w:t xml:space="preserve"> “</w:t>
            </w:r>
            <w:r w:rsidRPr="00C07C05">
              <w:t>Faithful Citizenship</w:t>
            </w:r>
            <w:r>
              <w:t>”</w:t>
            </w:r>
          </w:p>
          <w:p w14:paraId="5B3111CC" w14:textId="5BD497D1" w:rsidR="00925228" w:rsidRDefault="00925228" w:rsidP="00746A5E">
            <w:pPr>
              <w:pStyle w:val="A-Text"/>
            </w:pPr>
            <w:r>
              <w:t>Article 29</w:t>
            </w:r>
            <w:r w:rsidR="00DC5783">
              <w:t>:</w:t>
            </w:r>
            <w:r>
              <w:t xml:space="preserve"> “</w:t>
            </w:r>
            <w:r w:rsidRPr="008214ED">
              <w:t>Becoming a Person of Integrity</w:t>
            </w:r>
            <w:r>
              <w:t>”</w:t>
            </w:r>
          </w:p>
          <w:p w14:paraId="0484A697" w14:textId="633081F8" w:rsidR="00925228" w:rsidRDefault="00925228" w:rsidP="00746A5E">
            <w:pPr>
              <w:pStyle w:val="A-Text"/>
            </w:pPr>
            <w:r>
              <w:t>Article 30</w:t>
            </w:r>
            <w:r w:rsidR="00DC5783">
              <w:t>:</w:t>
            </w:r>
            <w:r>
              <w:t xml:space="preserve"> “</w:t>
            </w:r>
            <w:r w:rsidRPr="008214ED">
              <w:t>Other Sins against Honesty</w:t>
            </w:r>
            <w:r>
              <w:t>”</w:t>
            </w:r>
          </w:p>
          <w:p w14:paraId="6FF79C69" w14:textId="3F106BE2" w:rsidR="00925228" w:rsidRDefault="00925228" w:rsidP="00746A5E">
            <w:pPr>
              <w:pStyle w:val="A-Text"/>
            </w:pPr>
            <w:r>
              <w:t>Article 33</w:t>
            </w:r>
            <w:r w:rsidR="00DC5783">
              <w:t>:</w:t>
            </w:r>
            <w:r>
              <w:t xml:space="preserve"> “</w:t>
            </w:r>
            <w:r w:rsidRPr="00563A54">
              <w:t xml:space="preserve">Called to </w:t>
            </w:r>
            <w:r>
              <w:t>B</w:t>
            </w:r>
            <w:r w:rsidRPr="00563A54">
              <w:t>e Just</w:t>
            </w:r>
            <w:r>
              <w:t>”</w:t>
            </w:r>
          </w:p>
          <w:p w14:paraId="093852C5" w14:textId="3131F9B7" w:rsidR="00925228" w:rsidRDefault="00925228" w:rsidP="00746A5E">
            <w:pPr>
              <w:pStyle w:val="A-Text"/>
            </w:pPr>
            <w:r>
              <w:t>Article 47</w:t>
            </w:r>
            <w:r w:rsidR="00DC5783">
              <w:t>:</w:t>
            </w:r>
            <w:r>
              <w:t xml:space="preserve"> “Called </w:t>
            </w:r>
            <w:r w:rsidRPr="00952F86">
              <w:t>to Be Holy</w:t>
            </w:r>
            <w:r>
              <w:t>”</w:t>
            </w:r>
          </w:p>
          <w:p w14:paraId="50CC1553" w14:textId="36543821" w:rsidR="00925228" w:rsidRPr="002C50FB" w:rsidRDefault="00925228" w:rsidP="00243FC3">
            <w:pPr>
              <w:pStyle w:val="A-Text"/>
              <w:spacing w:after="40"/>
            </w:pPr>
            <w:r>
              <w:t>Article 52</w:t>
            </w:r>
            <w:r w:rsidR="00DC5783">
              <w:t>:</w:t>
            </w:r>
            <w:r>
              <w:t xml:space="preserve"> “</w:t>
            </w:r>
            <w:r w:rsidRPr="00C46341">
              <w:t>The Role of Conscience</w:t>
            </w:r>
            <w:r>
              <w:t>”</w:t>
            </w:r>
          </w:p>
        </w:tc>
      </w:tr>
      <w:tr w:rsidR="00925228" w:rsidRPr="002C50FB" w14:paraId="2566E88A" w14:textId="77777777" w:rsidTr="00351003">
        <w:trPr>
          <w:cantSplit/>
          <w:trHeight w:val="77"/>
        </w:trPr>
        <w:tc>
          <w:tcPr>
            <w:tcW w:w="4950" w:type="dxa"/>
          </w:tcPr>
          <w:p w14:paraId="7B93FCD4" w14:textId="0D5D5251" w:rsidR="00925228" w:rsidRPr="0064132B" w:rsidRDefault="00925228" w:rsidP="00624E39">
            <w:pPr>
              <w:pStyle w:val="text"/>
              <w:numPr>
                <w:ilvl w:val="0"/>
                <w:numId w:val="17"/>
              </w:numPr>
              <w:spacing w:before="40" w:line="240" w:lineRule="auto"/>
              <w:ind w:left="345" w:hanging="270"/>
              <w:rPr>
                <w:rFonts w:ascii="Arial" w:hAnsi="Arial" w:cs="Arial"/>
                <w:b/>
                <w:sz w:val="20"/>
              </w:rPr>
            </w:pPr>
            <w:r w:rsidRPr="0064132B">
              <w:rPr>
                <w:rFonts w:ascii="Arial" w:hAnsi="Arial" w:cs="Arial"/>
                <w:b/>
                <w:sz w:val="20"/>
              </w:rPr>
              <w:lastRenderedPageBreak/>
              <w:t>Naming Our Idols, Claiming Our Heroes</w:t>
            </w:r>
          </w:p>
          <w:p w14:paraId="6C497DB6" w14:textId="77777777" w:rsidR="00925228" w:rsidRPr="0064132B" w:rsidRDefault="00925228" w:rsidP="00147538">
            <w:pPr>
              <w:pStyle w:val="A-BulletList-quadleft"/>
              <w:ind w:left="525" w:hanging="180"/>
            </w:pPr>
            <w:r w:rsidRPr="0064132B">
              <w:rPr>
                <w:rStyle w:val="A-TextChar"/>
              </w:rPr>
              <w:t>“The Pillar of the Cloud (Lead,</w:t>
            </w:r>
            <w:r w:rsidRPr="0064132B">
              <w:t xml:space="preserve"> </w:t>
            </w:r>
            <w:r w:rsidRPr="0064132B">
              <w:rPr>
                <w:rStyle w:val="A-TextChar"/>
              </w:rPr>
              <w:t>Kindly Light),” by Blessed John Henry Newman</w:t>
            </w:r>
          </w:p>
          <w:p w14:paraId="5A689F6F" w14:textId="69E200F7" w:rsidR="00925228" w:rsidRPr="00A4007D" w:rsidRDefault="00925228" w:rsidP="00147538">
            <w:pPr>
              <w:pStyle w:val="A-BulletList-quadleft"/>
              <w:ind w:left="525" w:hanging="180"/>
            </w:pPr>
            <w:r w:rsidRPr="00746A5E">
              <w:rPr>
                <w:rStyle w:val="A-TextChar"/>
              </w:rPr>
              <w:t>Excerpt from Discourse 5,</w:t>
            </w:r>
            <w:r>
              <w:t xml:space="preserve"> </w:t>
            </w:r>
            <w:r w:rsidRPr="00746A5E">
              <w:rPr>
                <w:rStyle w:val="A-TextChar"/>
              </w:rPr>
              <w:t>“Saintliness</w:t>
            </w:r>
            <w:r w:rsidR="00A00C02">
              <w:rPr>
                <w:rStyle w:val="A-TextChar"/>
              </w:rPr>
              <w:br/>
            </w:r>
            <w:r w:rsidRPr="00746A5E">
              <w:rPr>
                <w:rStyle w:val="A-TextChar"/>
              </w:rPr>
              <w:t>the Standard of Christian Principle,”</w:t>
            </w:r>
            <w:r w:rsidR="00A00C02">
              <w:rPr>
                <w:rStyle w:val="A-TextChar"/>
              </w:rPr>
              <w:br/>
            </w:r>
            <w:r w:rsidRPr="00746A5E">
              <w:rPr>
                <w:rStyle w:val="A-TextChar"/>
              </w:rPr>
              <w:t>by Blessed John Henry Newman</w:t>
            </w:r>
            <w:r>
              <w:t xml:space="preserve"> </w:t>
            </w:r>
          </w:p>
        </w:tc>
        <w:tc>
          <w:tcPr>
            <w:tcW w:w="5490" w:type="dxa"/>
          </w:tcPr>
          <w:p w14:paraId="7AB949F3" w14:textId="21349364" w:rsidR="00925228" w:rsidRPr="00746A5E" w:rsidRDefault="00925228" w:rsidP="00351003">
            <w:pPr>
              <w:pStyle w:val="A-Text"/>
              <w:spacing w:before="40"/>
            </w:pPr>
            <w:r w:rsidRPr="00746A5E">
              <w:t>Article 15</w:t>
            </w:r>
            <w:r w:rsidR="00527AE9">
              <w:t>:</w:t>
            </w:r>
            <w:r w:rsidRPr="00746A5E">
              <w:t xml:space="preserve"> “Living the First Commandment”</w:t>
            </w:r>
          </w:p>
          <w:p w14:paraId="3156ED4F" w14:textId="78F99B79" w:rsidR="00925228" w:rsidRPr="00746A5E" w:rsidRDefault="00925228" w:rsidP="00746A5E">
            <w:pPr>
              <w:pStyle w:val="A-Text"/>
            </w:pPr>
            <w:r w:rsidRPr="00746A5E">
              <w:t>Article 16</w:t>
            </w:r>
            <w:r w:rsidR="000F0190">
              <w:t>:</w:t>
            </w:r>
            <w:r w:rsidRPr="00746A5E">
              <w:t xml:space="preserve"> “Idolatry</w:t>
            </w:r>
            <w:r w:rsidR="003D29AD">
              <w:t xml:space="preserve"> in the Bible</w:t>
            </w:r>
            <w:r w:rsidRPr="00746A5E">
              <w:t>”</w:t>
            </w:r>
          </w:p>
          <w:p w14:paraId="6EDAB741" w14:textId="79A63878" w:rsidR="00925228" w:rsidRPr="00746A5E" w:rsidRDefault="00925228" w:rsidP="00746A5E">
            <w:pPr>
              <w:pStyle w:val="A-Text"/>
            </w:pPr>
            <w:r w:rsidRPr="00746A5E">
              <w:t>Article 17</w:t>
            </w:r>
            <w:r w:rsidR="000F0190">
              <w:t>:</w:t>
            </w:r>
            <w:r w:rsidRPr="00746A5E">
              <w:t xml:space="preserve"> “Other Sins against the First Commandment”</w:t>
            </w:r>
          </w:p>
          <w:p w14:paraId="57B5245C" w14:textId="1082F68E" w:rsidR="00925228" w:rsidRPr="00746A5E" w:rsidRDefault="00925228" w:rsidP="00746A5E">
            <w:pPr>
              <w:pStyle w:val="A-Text"/>
            </w:pPr>
            <w:r w:rsidRPr="00746A5E">
              <w:t>Article 31</w:t>
            </w:r>
            <w:r w:rsidR="000F0190">
              <w:t>:</w:t>
            </w:r>
            <w:r w:rsidRPr="00746A5E">
              <w:t xml:space="preserve"> “Calling Society to Integrity”</w:t>
            </w:r>
          </w:p>
          <w:p w14:paraId="5B40BF0D" w14:textId="30C19C01" w:rsidR="00925228" w:rsidRPr="00746A5E" w:rsidRDefault="00925228" w:rsidP="00746A5E">
            <w:pPr>
              <w:pStyle w:val="A-Text"/>
            </w:pPr>
            <w:r w:rsidRPr="00746A5E">
              <w:t>Article 32</w:t>
            </w:r>
            <w:r w:rsidR="000F0190">
              <w:t>:</w:t>
            </w:r>
            <w:r w:rsidRPr="00746A5E">
              <w:t xml:space="preserve"> “</w:t>
            </w:r>
            <w:r w:rsidR="003D29AD">
              <w:t>Biblical Teaching</w:t>
            </w:r>
            <w:r w:rsidR="003D29AD" w:rsidRPr="009063D5">
              <w:t xml:space="preserve"> </w:t>
            </w:r>
            <w:r w:rsidR="003D29AD">
              <w:t>on</w:t>
            </w:r>
            <w:r w:rsidR="003D29AD" w:rsidRPr="009063D5">
              <w:t xml:space="preserve"> Possessions</w:t>
            </w:r>
            <w:r w:rsidR="003D29AD">
              <w:t>”</w:t>
            </w:r>
            <w:r w:rsidRPr="00746A5E">
              <w:t>”</w:t>
            </w:r>
          </w:p>
          <w:p w14:paraId="5DEE498F" w14:textId="7A31990A" w:rsidR="00925228" w:rsidRPr="00746A5E" w:rsidRDefault="00925228" w:rsidP="00746A5E">
            <w:pPr>
              <w:pStyle w:val="A-Text"/>
            </w:pPr>
            <w:r w:rsidRPr="00746A5E">
              <w:t>Article 33</w:t>
            </w:r>
            <w:r w:rsidR="00DE1982">
              <w:t>:</w:t>
            </w:r>
            <w:r w:rsidRPr="00746A5E">
              <w:t xml:space="preserve"> “Called to Be Just”</w:t>
            </w:r>
          </w:p>
          <w:p w14:paraId="1988EC1C" w14:textId="4917CB2F" w:rsidR="00925228" w:rsidRPr="00746A5E" w:rsidRDefault="00925228" w:rsidP="00746A5E">
            <w:pPr>
              <w:pStyle w:val="A-Text"/>
            </w:pPr>
            <w:r w:rsidRPr="00746A5E">
              <w:t>Article 34</w:t>
            </w:r>
            <w:r w:rsidR="00DE1982">
              <w:t>:</w:t>
            </w:r>
            <w:r w:rsidRPr="00746A5E">
              <w:t xml:space="preserve"> “Calling Society to Justice”</w:t>
            </w:r>
          </w:p>
          <w:p w14:paraId="34D6BCFF" w14:textId="4DC3C5B5" w:rsidR="00925228" w:rsidRPr="00746A5E" w:rsidRDefault="00925228" w:rsidP="00746A5E">
            <w:pPr>
              <w:pStyle w:val="A-Text"/>
            </w:pPr>
            <w:r w:rsidRPr="00746A5E">
              <w:t>Article 35</w:t>
            </w:r>
            <w:r w:rsidR="00DE1982">
              <w:t>:</w:t>
            </w:r>
            <w:r w:rsidRPr="00746A5E">
              <w:t xml:space="preserve"> “Envy and Greed”</w:t>
            </w:r>
          </w:p>
          <w:p w14:paraId="2D1D5FC6" w14:textId="79A61C4F" w:rsidR="00925228" w:rsidRPr="00746A5E" w:rsidRDefault="00925228" w:rsidP="00746A5E">
            <w:pPr>
              <w:pStyle w:val="A-Text"/>
            </w:pPr>
            <w:r w:rsidRPr="00746A5E">
              <w:t>Article 36</w:t>
            </w:r>
            <w:r w:rsidR="00DE1982">
              <w:t>:</w:t>
            </w:r>
            <w:r w:rsidRPr="00746A5E">
              <w:t xml:space="preserve"> “Living Simply So Others May Simply Live”</w:t>
            </w:r>
          </w:p>
          <w:p w14:paraId="5AF0004D" w14:textId="2E0B3E7D" w:rsidR="00925228" w:rsidRPr="00746A5E" w:rsidRDefault="00925228" w:rsidP="00746A5E">
            <w:pPr>
              <w:pStyle w:val="A-Text"/>
            </w:pPr>
            <w:r w:rsidRPr="00746A5E">
              <w:t>Article 47</w:t>
            </w:r>
            <w:r w:rsidR="00DE1982">
              <w:t>:</w:t>
            </w:r>
            <w:r w:rsidRPr="00746A5E">
              <w:t xml:space="preserve"> “Called to Be Holy”</w:t>
            </w:r>
          </w:p>
          <w:p w14:paraId="44486DDA" w14:textId="2DC2784D" w:rsidR="00925228" w:rsidRPr="00746A5E" w:rsidRDefault="00925228" w:rsidP="00746A5E">
            <w:pPr>
              <w:pStyle w:val="A-Text"/>
            </w:pPr>
            <w:r w:rsidRPr="00746A5E">
              <w:t>Article 48</w:t>
            </w:r>
            <w:r w:rsidR="0064132B">
              <w:t>:</w:t>
            </w:r>
            <w:r w:rsidRPr="00746A5E">
              <w:t xml:space="preserve"> “Grace”</w:t>
            </w:r>
          </w:p>
          <w:p w14:paraId="29AB22E8" w14:textId="16089A05" w:rsidR="00925228" w:rsidRPr="00746A5E" w:rsidRDefault="00925228" w:rsidP="00243FC3">
            <w:pPr>
              <w:pStyle w:val="A-Text"/>
              <w:spacing w:after="40"/>
            </w:pPr>
            <w:r w:rsidRPr="00746A5E">
              <w:t>Article 52</w:t>
            </w:r>
            <w:r w:rsidR="0064132B">
              <w:t>:</w:t>
            </w:r>
            <w:r w:rsidRPr="00746A5E">
              <w:t xml:space="preserve"> “The Role of Conscience”</w:t>
            </w:r>
          </w:p>
        </w:tc>
      </w:tr>
      <w:tr w:rsidR="00925228" w:rsidRPr="002C50FB" w14:paraId="5E23D832" w14:textId="77777777" w:rsidTr="00351003">
        <w:trPr>
          <w:cantSplit/>
          <w:trHeight w:val="77"/>
        </w:trPr>
        <w:tc>
          <w:tcPr>
            <w:tcW w:w="4950" w:type="dxa"/>
          </w:tcPr>
          <w:p w14:paraId="77F3A9D5" w14:textId="16EFECD5" w:rsidR="00925228" w:rsidRPr="00135496" w:rsidRDefault="00925228" w:rsidP="00624E39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spacing w:before="40"/>
              <w:ind w:left="345" w:hanging="270"/>
              <w:rPr>
                <w:b/>
              </w:rPr>
            </w:pPr>
            <w:r w:rsidRPr="00135496">
              <w:rPr>
                <w:b/>
              </w:rPr>
              <w:t>Honoring Your Family, All for Jesus</w:t>
            </w:r>
          </w:p>
          <w:p w14:paraId="4A94221B" w14:textId="3BE580DE" w:rsidR="00925228" w:rsidRPr="00A4007D" w:rsidRDefault="00925228" w:rsidP="00147538">
            <w:pPr>
              <w:pStyle w:val="A-BulletList-quadleft"/>
              <w:ind w:left="525" w:hanging="180"/>
            </w:pPr>
            <w:r w:rsidRPr="00135496">
              <w:rPr>
                <w:rStyle w:val="A-TextChar"/>
              </w:rPr>
              <w:t>Excerpt from</w:t>
            </w:r>
            <w:r w:rsidRPr="00135496">
              <w:t xml:space="preserve"> </w:t>
            </w:r>
            <w:r w:rsidRPr="00135496">
              <w:rPr>
                <w:rStyle w:val="A-TextChar"/>
                <w:i/>
              </w:rPr>
              <w:t>Words to Love By . . . ,</w:t>
            </w:r>
            <w:r w:rsidR="00A00C02">
              <w:rPr>
                <w:rStyle w:val="A-TextChar"/>
                <w:rFonts w:cs="Arial"/>
                <w:i/>
                <w:szCs w:val="20"/>
              </w:rPr>
              <w:br/>
            </w:r>
            <w:r w:rsidRPr="00135496">
              <w:rPr>
                <w:rStyle w:val="A-TextChar"/>
              </w:rPr>
              <w:t xml:space="preserve">by </w:t>
            </w:r>
            <w:r w:rsidR="00F9735A" w:rsidRPr="00135496">
              <w:rPr>
                <w:rStyle w:val="A-TextChar"/>
              </w:rPr>
              <w:t>Saint Mother</w:t>
            </w:r>
            <w:r w:rsidRPr="00135496">
              <w:rPr>
                <w:rStyle w:val="A-TextChar"/>
              </w:rPr>
              <w:t xml:space="preserve"> Teresa of </w:t>
            </w:r>
            <w:r w:rsidR="00320482" w:rsidRPr="00135496">
              <w:rPr>
                <w:rStyle w:val="A-TextChar"/>
              </w:rPr>
              <w:t>Kolkata (</w:t>
            </w:r>
            <w:r w:rsidRPr="00135496">
              <w:rPr>
                <w:rStyle w:val="A-TextChar"/>
              </w:rPr>
              <w:t>Calcutta</w:t>
            </w:r>
            <w:r w:rsidR="00320482" w:rsidRPr="00135496">
              <w:rPr>
                <w:rStyle w:val="A-TextChar"/>
              </w:rPr>
              <w:t>)</w:t>
            </w:r>
          </w:p>
        </w:tc>
        <w:tc>
          <w:tcPr>
            <w:tcW w:w="5490" w:type="dxa"/>
          </w:tcPr>
          <w:p w14:paraId="2FED3C21" w14:textId="74827890" w:rsidR="00925228" w:rsidRPr="00746A5E" w:rsidRDefault="00925228" w:rsidP="00351003">
            <w:pPr>
              <w:pStyle w:val="A-Text"/>
              <w:spacing w:before="40"/>
            </w:pPr>
            <w:r w:rsidRPr="00746A5E">
              <w:t>Article 23</w:t>
            </w:r>
            <w:r w:rsidR="00465B4A">
              <w:t>:</w:t>
            </w:r>
            <w:r w:rsidRPr="00746A5E">
              <w:t xml:space="preserve"> “Keeping Sunday Holy”</w:t>
            </w:r>
          </w:p>
          <w:p w14:paraId="3B287B0E" w14:textId="6A523C7F" w:rsidR="00925228" w:rsidRPr="00746A5E" w:rsidRDefault="00925228" w:rsidP="00746A5E">
            <w:pPr>
              <w:pStyle w:val="A-Text"/>
            </w:pPr>
            <w:r w:rsidRPr="00746A5E">
              <w:t>Article 24</w:t>
            </w:r>
            <w:r w:rsidR="00465B4A">
              <w:t>:</w:t>
            </w:r>
            <w:r w:rsidRPr="00746A5E">
              <w:t xml:space="preserve"> “Families in </w:t>
            </w:r>
            <w:r w:rsidR="007B1AE4">
              <w:t>the Bible</w:t>
            </w:r>
            <w:r w:rsidRPr="00746A5E">
              <w:t>”</w:t>
            </w:r>
          </w:p>
          <w:p w14:paraId="1B05A35A" w14:textId="2851A73E" w:rsidR="00925228" w:rsidRPr="00746A5E" w:rsidRDefault="00925228" w:rsidP="00746A5E">
            <w:pPr>
              <w:pStyle w:val="A-Text"/>
            </w:pPr>
            <w:r w:rsidRPr="00746A5E">
              <w:t>Article 25</w:t>
            </w:r>
            <w:r w:rsidR="00465B4A">
              <w:t>:</w:t>
            </w:r>
            <w:r w:rsidRPr="00746A5E">
              <w:t xml:space="preserve"> “Parent and Child Responsibilities”</w:t>
            </w:r>
          </w:p>
          <w:p w14:paraId="42587050" w14:textId="40336A84" w:rsidR="00925228" w:rsidRPr="00746A5E" w:rsidRDefault="00925228" w:rsidP="00746A5E">
            <w:pPr>
              <w:pStyle w:val="A-Text"/>
            </w:pPr>
            <w:r w:rsidRPr="00746A5E">
              <w:t>Article 33</w:t>
            </w:r>
            <w:r w:rsidR="00465B4A">
              <w:t>:</w:t>
            </w:r>
            <w:r w:rsidRPr="00746A5E">
              <w:t xml:space="preserve"> “Called to Be Just”</w:t>
            </w:r>
          </w:p>
          <w:p w14:paraId="55D984E1" w14:textId="40EAFBA9" w:rsidR="00925228" w:rsidRPr="00746A5E" w:rsidRDefault="00925228" w:rsidP="00746A5E">
            <w:pPr>
              <w:pStyle w:val="A-Text"/>
            </w:pPr>
            <w:r w:rsidRPr="00746A5E">
              <w:t>Article 34</w:t>
            </w:r>
            <w:r w:rsidR="00465B4A">
              <w:t>:</w:t>
            </w:r>
            <w:r w:rsidRPr="00746A5E">
              <w:t xml:space="preserve"> “Calling Society to Justice”</w:t>
            </w:r>
          </w:p>
          <w:p w14:paraId="14CB8116" w14:textId="5B75FB35" w:rsidR="00925228" w:rsidRPr="00746A5E" w:rsidRDefault="00925228" w:rsidP="00243FC3">
            <w:pPr>
              <w:pStyle w:val="A-Text"/>
              <w:spacing w:after="40"/>
            </w:pPr>
            <w:r w:rsidRPr="00746A5E">
              <w:t>Article 36</w:t>
            </w:r>
            <w:r w:rsidR="00465B4A">
              <w:t>:</w:t>
            </w:r>
            <w:r w:rsidRPr="00746A5E">
              <w:t xml:space="preserve"> “Living Simply So Others May Simply Live”</w:t>
            </w:r>
          </w:p>
        </w:tc>
      </w:tr>
      <w:tr w:rsidR="00925228" w:rsidRPr="002C50FB" w14:paraId="76102C63" w14:textId="77777777" w:rsidTr="00351003">
        <w:trPr>
          <w:cantSplit/>
          <w:trHeight w:val="77"/>
        </w:trPr>
        <w:tc>
          <w:tcPr>
            <w:tcW w:w="4950" w:type="dxa"/>
          </w:tcPr>
          <w:p w14:paraId="2029E0A4" w14:textId="69D21A6A" w:rsidR="00925228" w:rsidRPr="00746A5E" w:rsidRDefault="00925228" w:rsidP="00624E39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spacing w:before="40"/>
              <w:ind w:left="345"/>
              <w:rPr>
                <w:b/>
              </w:rPr>
            </w:pPr>
            <w:r w:rsidRPr="00746A5E">
              <w:rPr>
                <w:b/>
              </w:rPr>
              <w:t>The Seamless Garment of Life</w:t>
            </w:r>
          </w:p>
          <w:p w14:paraId="4C086E63" w14:textId="4A94721A" w:rsidR="00925228" w:rsidRPr="00A4007D" w:rsidRDefault="00925228" w:rsidP="00147538">
            <w:pPr>
              <w:pStyle w:val="A-BulletList-quadleft"/>
              <w:ind w:left="525" w:hanging="180"/>
            </w:pPr>
            <w:r w:rsidRPr="00746A5E">
              <w:rPr>
                <w:rStyle w:val="A-TextChar"/>
              </w:rPr>
              <w:t xml:space="preserve">Excerpt from </w:t>
            </w:r>
            <w:r w:rsidR="000B3279">
              <w:rPr>
                <w:rStyle w:val="A-TextChar"/>
              </w:rPr>
              <w:t>a L</w:t>
            </w:r>
            <w:r w:rsidRPr="00746A5E">
              <w:rPr>
                <w:rStyle w:val="A-TextChar"/>
              </w:rPr>
              <w:t>ecture “A</w:t>
            </w:r>
            <w:r w:rsidRPr="007065C7">
              <w:t xml:space="preserve"> </w:t>
            </w:r>
            <w:r w:rsidRPr="00746A5E">
              <w:rPr>
                <w:rStyle w:val="A-TextChar"/>
              </w:rPr>
              <w:t xml:space="preserve">Consistent </w:t>
            </w:r>
            <w:r w:rsidR="00880B6E">
              <w:rPr>
                <w:rStyle w:val="A-TextChar"/>
              </w:rPr>
              <w:br/>
            </w:r>
            <w:r w:rsidRPr="00746A5E">
              <w:rPr>
                <w:rStyle w:val="A-TextChar"/>
              </w:rPr>
              <w:t xml:space="preserve">Ethic of Life: Continuing the Dialogue,” </w:t>
            </w:r>
            <w:r w:rsidR="00880B6E">
              <w:rPr>
                <w:rStyle w:val="A-TextChar"/>
              </w:rPr>
              <w:br/>
            </w:r>
            <w:r w:rsidRPr="00746A5E">
              <w:rPr>
                <w:rStyle w:val="A-TextChar"/>
              </w:rPr>
              <w:t>by Cardinal Joseph Bernardin</w:t>
            </w:r>
          </w:p>
        </w:tc>
        <w:tc>
          <w:tcPr>
            <w:tcW w:w="5490" w:type="dxa"/>
          </w:tcPr>
          <w:p w14:paraId="7A7FA0A2" w14:textId="02D10385" w:rsidR="00925228" w:rsidRDefault="00925228" w:rsidP="00351003">
            <w:pPr>
              <w:pStyle w:val="A-Text"/>
              <w:spacing w:before="40"/>
            </w:pPr>
            <w:r>
              <w:t>Article 9</w:t>
            </w:r>
            <w:r w:rsidR="00084985">
              <w:t>:</w:t>
            </w:r>
            <w:r>
              <w:t xml:space="preserve"> “</w:t>
            </w:r>
            <w:r w:rsidRPr="00F545FB">
              <w:t>Moral Law and the Church</w:t>
            </w:r>
            <w:r>
              <w:t>”</w:t>
            </w:r>
          </w:p>
          <w:p w14:paraId="0D4255E6" w14:textId="10AE3061" w:rsidR="00925228" w:rsidRDefault="00925228" w:rsidP="00746A5E">
            <w:pPr>
              <w:pStyle w:val="A-Text"/>
            </w:pPr>
            <w:r>
              <w:t>Article 14</w:t>
            </w:r>
            <w:r w:rsidR="00084985">
              <w:t>:</w:t>
            </w:r>
            <w:r>
              <w:t xml:space="preserve"> “Social Sin”</w:t>
            </w:r>
          </w:p>
          <w:p w14:paraId="44E61386" w14:textId="03731FC6" w:rsidR="00925228" w:rsidRDefault="00925228" w:rsidP="00746A5E">
            <w:pPr>
              <w:pStyle w:val="A-Text"/>
            </w:pPr>
            <w:r>
              <w:t>Article 26</w:t>
            </w:r>
            <w:r w:rsidR="00084985">
              <w:t>:</w:t>
            </w:r>
            <w:r>
              <w:t xml:space="preserve"> “Respect for </w:t>
            </w:r>
            <w:r w:rsidRPr="00662173">
              <w:t>Public Life</w:t>
            </w:r>
            <w:r>
              <w:t>”</w:t>
            </w:r>
          </w:p>
          <w:p w14:paraId="4987D3A5" w14:textId="184E7C8B" w:rsidR="00925228" w:rsidRDefault="00925228" w:rsidP="00746A5E">
            <w:pPr>
              <w:pStyle w:val="A-Text"/>
            </w:pPr>
            <w:r>
              <w:t>Article 27</w:t>
            </w:r>
            <w:r w:rsidR="00084985">
              <w:t>:</w:t>
            </w:r>
            <w:r>
              <w:t xml:space="preserve"> “</w:t>
            </w:r>
            <w:r w:rsidRPr="00C07C05">
              <w:t>Faithful Citizenship</w:t>
            </w:r>
            <w:r>
              <w:t>”</w:t>
            </w:r>
          </w:p>
          <w:p w14:paraId="7ACF4438" w14:textId="7B0B8F55" w:rsidR="00925228" w:rsidRDefault="00925228" w:rsidP="00746A5E">
            <w:pPr>
              <w:pStyle w:val="A-Text"/>
            </w:pPr>
            <w:r>
              <w:t>Article 33</w:t>
            </w:r>
            <w:r w:rsidR="00084985">
              <w:t>:</w:t>
            </w:r>
            <w:r>
              <w:t xml:space="preserve"> “</w:t>
            </w:r>
            <w:r w:rsidRPr="00563A54">
              <w:t xml:space="preserve">Called to </w:t>
            </w:r>
            <w:r>
              <w:t>B</w:t>
            </w:r>
            <w:r w:rsidRPr="00563A54">
              <w:t>e Just</w:t>
            </w:r>
            <w:r>
              <w:t>”</w:t>
            </w:r>
          </w:p>
          <w:p w14:paraId="7C790C08" w14:textId="1BF29DCF" w:rsidR="00925228" w:rsidRDefault="00925228" w:rsidP="00746A5E">
            <w:pPr>
              <w:pStyle w:val="A-Text"/>
            </w:pPr>
            <w:r>
              <w:t>Article 34</w:t>
            </w:r>
            <w:r w:rsidR="00084985">
              <w:t>:</w:t>
            </w:r>
            <w:r>
              <w:t xml:space="preserve"> “Calling Society to Justice”</w:t>
            </w:r>
          </w:p>
          <w:p w14:paraId="4ACF7A21" w14:textId="2B03ACE8" w:rsidR="00925228" w:rsidRPr="009666AE" w:rsidRDefault="00925228" w:rsidP="00746A5E">
            <w:pPr>
              <w:pStyle w:val="A-Text"/>
            </w:pPr>
            <w:r w:rsidRPr="009666AE">
              <w:t>Article 37</w:t>
            </w:r>
            <w:r w:rsidR="00084985">
              <w:t>:</w:t>
            </w:r>
            <w:r w:rsidRPr="009666AE">
              <w:t xml:space="preserve"> “</w:t>
            </w:r>
            <w:r w:rsidR="005F47A6">
              <w:t>Sacredness of Life in the Bible</w:t>
            </w:r>
            <w:r w:rsidRPr="009666AE">
              <w:t>”</w:t>
            </w:r>
          </w:p>
          <w:p w14:paraId="148D1B22" w14:textId="5BD292E4" w:rsidR="00925228" w:rsidRPr="009666AE" w:rsidRDefault="00925228" w:rsidP="00746A5E">
            <w:pPr>
              <w:pStyle w:val="A-Text"/>
            </w:pPr>
            <w:r w:rsidRPr="009666AE">
              <w:t>Article 38</w:t>
            </w:r>
            <w:r w:rsidR="00084985">
              <w:t>:</w:t>
            </w:r>
            <w:r w:rsidRPr="009666AE">
              <w:t xml:space="preserve"> “Beginning-of-Life Issues”</w:t>
            </w:r>
          </w:p>
          <w:p w14:paraId="0456A459" w14:textId="736FD697" w:rsidR="00925228" w:rsidRPr="009666AE" w:rsidRDefault="00925228" w:rsidP="00746A5E">
            <w:pPr>
              <w:pStyle w:val="A-Text"/>
            </w:pPr>
            <w:r w:rsidRPr="009666AE">
              <w:t>Article 39</w:t>
            </w:r>
            <w:r w:rsidR="00084985">
              <w:t>:</w:t>
            </w:r>
            <w:r w:rsidRPr="009666AE">
              <w:t xml:space="preserve"> “End-of-Life Issues”</w:t>
            </w:r>
          </w:p>
          <w:p w14:paraId="0AEB9844" w14:textId="1CFBC80F" w:rsidR="00925228" w:rsidRDefault="00925228" w:rsidP="00746A5E">
            <w:pPr>
              <w:pStyle w:val="A-Text"/>
            </w:pPr>
            <w:r w:rsidRPr="009666AE">
              <w:t>Article 40</w:t>
            </w:r>
            <w:r w:rsidR="00084985">
              <w:t>:</w:t>
            </w:r>
            <w:r w:rsidRPr="009666AE">
              <w:t xml:space="preserve"> “Called to Be Peacemakers”</w:t>
            </w:r>
          </w:p>
          <w:p w14:paraId="0B3D2972" w14:textId="0868B3A8" w:rsidR="00925228" w:rsidRDefault="00925228" w:rsidP="00746A5E">
            <w:pPr>
              <w:pStyle w:val="A-Text"/>
            </w:pPr>
            <w:r>
              <w:t>Article 42</w:t>
            </w:r>
            <w:r w:rsidR="00084985">
              <w:t>:</w:t>
            </w:r>
            <w:r>
              <w:t xml:space="preserve"> “</w:t>
            </w:r>
            <w:r w:rsidRPr="009666AE">
              <w:t>Sexuality</w:t>
            </w:r>
            <w:r w:rsidR="007B1AE4">
              <w:t>:</w:t>
            </w:r>
            <w:r w:rsidRPr="009666AE">
              <w:t xml:space="preserve"> Sharing in God’s Life-Giving Power</w:t>
            </w:r>
            <w:r>
              <w:t>”</w:t>
            </w:r>
          </w:p>
          <w:p w14:paraId="446BAB7E" w14:textId="08C0C2F1" w:rsidR="00925228" w:rsidRDefault="00925228" w:rsidP="00746A5E">
            <w:pPr>
              <w:pStyle w:val="A-Text"/>
            </w:pPr>
            <w:r>
              <w:t>Article 45</w:t>
            </w:r>
            <w:r w:rsidR="00084985">
              <w:t>:</w:t>
            </w:r>
            <w:r>
              <w:t xml:space="preserve"> “</w:t>
            </w:r>
            <w:r w:rsidRPr="009666AE">
              <w:t>The Christian Vision of Marriage and Sexuality</w:t>
            </w:r>
            <w:r>
              <w:t>”</w:t>
            </w:r>
          </w:p>
          <w:p w14:paraId="719ED9A3" w14:textId="27694CE5" w:rsidR="00925228" w:rsidRPr="002C50FB" w:rsidRDefault="00925228" w:rsidP="00A00C02">
            <w:pPr>
              <w:pStyle w:val="A-Text"/>
              <w:tabs>
                <w:tab w:val="clear" w:pos="450"/>
                <w:tab w:val="left" w:pos="970"/>
              </w:tabs>
              <w:spacing w:after="40"/>
              <w:ind w:left="970" w:hanging="970"/>
            </w:pPr>
            <w:r>
              <w:t>Article 46</w:t>
            </w:r>
            <w:r w:rsidR="00084985">
              <w:t>:</w:t>
            </w:r>
            <w:r>
              <w:t xml:space="preserve"> “</w:t>
            </w:r>
            <w:r w:rsidRPr="009666AE">
              <w:t>Sins against the Dignity of Sexuality within Marriage</w:t>
            </w:r>
            <w:r>
              <w:t>”</w:t>
            </w:r>
          </w:p>
        </w:tc>
      </w:tr>
      <w:tr w:rsidR="00925228" w:rsidRPr="002C50FB" w14:paraId="591DAA0E" w14:textId="77777777" w:rsidTr="00351003">
        <w:trPr>
          <w:cantSplit/>
          <w:trHeight w:val="77"/>
        </w:trPr>
        <w:tc>
          <w:tcPr>
            <w:tcW w:w="4950" w:type="dxa"/>
          </w:tcPr>
          <w:p w14:paraId="6583BAA3" w14:textId="796DAB69" w:rsidR="00925228" w:rsidRPr="00BC4451" w:rsidRDefault="00925228" w:rsidP="00624E39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spacing w:before="40"/>
              <w:ind w:left="345"/>
              <w:rPr>
                <w:b/>
              </w:rPr>
            </w:pPr>
            <w:r w:rsidRPr="00BC4451">
              <w:rPr>
                <w:b/>
              </w:rPr>
              <w:t>A Christian Vision of Marriage</w:t>
            </w:r>
          </w:p>
          <w:p w14:paraId="3F384DD7" w14:textId="02BD0D5A" w:rsidR="00925228" w:rsidRPr="00A4007D" w:rsidRDefault="00925228" w:rsidP="00147538">
            <w:pPr>
              <w:pStyle w:val="A-BulletList-quadleft"/>
              <w:ind w:left="525" w:hanging="180"/>
            </w:pPr>
            <w:r w:rsidRPr="00BC4451">
              <w:rPr>
                <w:rStyle w:val="A-TextChar"/>
              </w:rPr>
              <w:t>Excerpt from</w:t>
            </w:r>
            <w:r w:rsidRPr="00BC4451">
              <w:t xml:space="preserve"> </w:t>
            </w:r>
            <w:r w:rsidRPr="00BC4451">
              <w:rPr>
                <w:rStyle w:val="A-TextChar"/>
                <w:i/>
              </w:rPr>
              <w:t>Three to Get Married,</w:t>
            </w:r>
            <w:r w:rsidRPr="00BC4451">
              <w:rPr>
                <w:rStyle w:val="A-TextChar"/>
              </w:rPr>
              <w:t xml:space="preserve"> </w:t>
            </w:r>
            <w:r w:rsidR="00880B6E">
              <w:rPr>
                <w:rStyle w:val="A-TextChar"/>
              </w:rPr>
              <w:br/>
            </w:r>
            <w:r w:rsidRPr="00BC4451">
              <w:rPr>
                <w:rStyle w:val="A-TextChar"/>
              </w:rPr>
              <w:t>by Archbishop Fulton J. Sheen</w:t>
            </w:r>
            <w:r w:rsidRPr="00746A5E">
              <w:rPr>
                <w:rStyle w:val="A-TextChar"/>
              </w:rPr>
              <w:t xml:space="preserve"> </w:t>
            </w:r>
          </w:p>
        </w:tc>
        <w:tc>
          <w:tcPr>
            <w:tcW w:w="5490" w:type="dxa"/>
          </w:tcPr>
          <w:p w14:paraId="6E0EF8A9" w14:textId="350296C3" w:rsidR="00925228" w:rsidRDefault="00925228" w:rsidP="00351003">
            <w:pPr>
              <w:pStyle w:val="A-Text"/>
              <w:spacing w:before="40"/>
            </w:pPr>
            <w:r>
              <w:t>Article 9</w:t>
            </w:r>
            <w:r w:rsidR="00BC4451">
              <w:t>:</w:t>
            </w:r>
            <w:r>
              <w:t xml:space="preserve"> “</w:t>
            </w:r>
            <w:r w:rsidRPr="00F545FB">
              <w:t>Moral Law and the Church</w:t>
            </w:r>
            <w:r>
              <w:t>”</w:t>
            </w:r>
          </w:p>
          <w:p w14:paraId="4F665724" w14:textId="26889B6C" w:rsidR="00925228" w:rsidRDefault="00925228" w:rsidP="00746A5E">
            <w:pPr>
              <w:pStyle w:val="A-Text"/>
            </w:pPr>
            <w:r>
              <w:t>Article 19</w:t>
            </w:r>
            <w:r w:rsidR="00BC4451">
              <w:t>:</w:t>
            </w:r>
            <w:r>
              <w:t xml:space="preserve"> “</w:t>
            </w:r>
            <w:r w:rsidRPr="00B36625">
              <w:t>Keeping Sacred Commitments</w:t>
            </w:r>
            <w:r>
              <w:t>”</w:t>
            </w:r>
          </w:p>
          <w:p w14:paraId="2429E1B6" w14:textId="04A2A294" w:rsidR="00925228" w:rsidRDefault="00925228" w:rsidP="00746A5E">
            <w:pPr>
              <w:pStyle w:val="A-Text"/>
            </w:pPr>
            <w:r>
              <w:t>Article 24</w:t>
            </w:r>
            <w:r w:rsidR="00BC4451">
              <w:t>:</w:t>
            </w:r>
            <w:r>
              <w:t xml:space="preserve"> “</w:t>
            </w:r>
            <w:r w:rsidRPr="00662173">
              <w:t xml:space="preserve">Families in </w:t>
            </w:r>
            <w:r w:rsidR="007B1AE4">
              <w:t>the Bible</w:t>
            </w:r>
            <w:r>
              <w:t>”</w:t>
            </w:r>
          </w:p>
          <w:p w14:paraId="75C4D097" w14:textId="3761CBF9" w:rsidR="00925228" w:rsidRDefault="00925228" w:rsidP="00746A5E">
            <w:pPr>
              <w:pStyle w:val="A-Text"/>
            </w:pPr>
            <w:r>
              <w:t>Article 42</w:t>
            </w:r>
            <w:r w:rsidR="00BC4451">
              <w:t>:</w:t>
            </w:r>
            <w:r>
              <w:t xml:space="preserve"> “</w:t>
            </w:r>
            <w:r w:rsidRPr="009666AE">
              <w:t>Sexuality</w:t>
            </w:r>
            <w:r w:rsidR="007B1AE4">
              <w:t>:</w:t>
            </w:r>
            <w:r w:rsidRPr="009666AE">
              <w:t xml:space="preserve"> Sharing in God’s Life-Giving Power</w:t>
            </w:r>
            <w:r>
              <w:t>”</w:t>
            </w:r>
          </w:p>
          <w:p w14:paraId="1A832A04" w14:textId="10187299" w:rsidR="00925228" w:rsidRDefault="00925228" w:rsidP="00746A5E">
            <w:pPr>
              <w:pStyle w:val="A-Text"/>
            </w:pPr>
            <w:r>
              <w:t>Article 43</w:t>
            </w:r>
            <w:r w:rsidR="00BC4451">
              <w:t>:</w:t>
            </w:r>
            <w:r>
              <w:t xml:space="preserve"> “Chastity</w:t>
            </w:r>
            <w:r w:rsidR="007B1AE4">
              <w:t>: T</w:t>
            </w:r>
            <w:r w:rsidRPr="009666AE">
              <w:t>he Key to Sexual Integrity</w:t>
            </w:r>
            <w:r>
              <w:t>”</w:t>
            </w:r>
          </w:p>
          <w:p w14:paraId="34EFAA5B" w14:textId="7F5043F6" w:rsidR="00925228" w:rsidRDefault="00925228" w:rsidP="00746A5E">
            <w:pPr>
              <w:pStyle w:val="A-Text"/>
            </w:pPr>
            <w:r>
              <w:t>Article 44</w:t>
            </w:r>
            <w:r w:rsidR="00BC4451">
              <w:t>:</w:t>
            </w:r>
            <w:r>
              <w:t xml:space="preserve"> “</w:t>
            </w:r>
            <w:r w:rsidRPr="009666AE">
              <w:t>Sins against Chastity</w:t>
            </w:r>
            <w:r>
              <w:t>”</w:t>
            </w:r>
          </w:p>
          <w:p w14:paraId="696722CC" w14:textId="16E89E08" w:rsidR="00925228" w:rsidRDefault="00925228" w:rsidP="00746A5E">
            <w:pPr>
              <w:pStyle w:val="A-Text"/>
            </w:pPr>
            <w:r>
              <w:t>Article 45</w:t>
            </w:r>
            <w:r w:rsidR="00BC4451">
              <w:t>:</w:t>
            </w:r>
            <w:r>
              <w:t xml:space="preserve"> “</w:t>
            </w:r>
            <w:r w:rsidRPr="009666AE">
              <w:t>The Christian Vision of Marriage and Sexuality</w:t>
            </w:r>
            <w:r>
              <w:t>”</w:t>
            </w:r>
          </w:p>
          <w:p w14:paraId="34AEDFBA" w14:textId="1BA730FD" w:rsidR="00925228" w:rsidRDefault="00925228" w:rsidP="00A00C02">
            <w:pPr>
              <w:pStyle w:val="A-Text"/>
              <w:ind w:left="970" w:hanging="970"/>
            </w:pPr>
            <w:r>
              <w:t>Article 46</w:t>
            </w:r>
            <w:r w:rsidR="00BC4451">
              <w:t>:</w:t>
            </w:r>
            <w:r>
              <w:t xml:space="preserve"> “</w:t>
            </w:r>
            <w:r w:rsidRPr="009666AE">
              <w:t>Sins against the Dignity of Sexuality within Marriage</w:t>
            </w:r>
            <w:r>
              <w:t>”</w:t>
            </w:r>
          </w:p>
          <w:p w14:paraId="33C9A076" w14:textId="7904ECA5" w:rsidR="00925228" w:rsidRPr="002C50FB" w:rsidRDefault="00925228" w:rsidP="00243FC3">
            <w:pPr>
              <w:pStyle w:val="A-Text"/>
              <w:spacing w:after="40"/>
            </w:pPr>
            <w:r>
              <w:t>Article 51</w:t>
            </w:r>
            <w:r w:rsidR="00BC4451">
              <w:t>:</w:t>
            </w:r>
            <w:r>
              <w:t xml:space="preserve"> “The </w:t>
            </w:r>
            <w:r w:rsidRPr="00C46341">
              <w:t>Sacraments</w:t>
            </w:r>
            <w:r>
              <w:t>”</w:t>
            </w:r>
          </w:p>
        </w:tc>
      </w:tr>
      <w:tr w:rsidR="00925228" w:rsidRPr="002C50FB" w14:paraId="67C0A49D" w14:textId="77777777" w:rsidTr="00351003">
        <w:trPr>
          <w:cantSplit/>
          <w:trHeight w:val="77"/>
        </w:trPr>
        <w:tc>
          <w:tcPr>
            <w:tcW w:w="4950" w:type="dxa"/>
          </w:tcPr>
          <w:p w14:paraId="6211B719" w14:textId="0416119F" w:rsidR="00925228" w:rsidRPr="009D31F3" w:rsidRDefault="00925228" w:rsidP="00624E39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spacing w:before="40"/>
              <w:ind w:left="345"/>
              <w:rPr>
                <w:b/>
              </w:rPr>
            </w:pPr>
            <w:r w:rsidRPr="009D31F3">
              <w:rPr>
                <w:b/>
              </w:rPr>
              <w:lastRenderedPageBreak/>
              <w:t>The Little Way of Living</w:t>
            </w:r>
            <w:r w:rsidR="00D16028" w:rsidRPr="009D31F3">
              <w:rPr>
                <w:b/>
              </w:rPr>
              <w:br/>
            </w:r>
            <w:r w:rsidRPr="009D31F3">
              <w:rPr>
                <w:b/>
              </w:rPr>
              <w:t>the Great Commandments</w:t>
            </w:r>
          </w:p>
          <w:p w14:paraId="041B92CA" w14:textId="2E861A4E" w:rsidR="00925228" w:rsidRPr="00A4007D" w:rsidRDefault="00925228" w:rsidP="00147538">
            <w:pPr>
              <w:pStyle w:val="A-BulletList-quadleft"/>
              <w:ind w:left="525" w:hanging="180"/>
            </w:pPr>
            <w:r w:rsidRPr="009D31F3">
              <w:rPr>
                <w:rStyle w:val="A-TextChar"/>
              </w:rPr>
              <w:t>Excerpt from</w:t>
            </w:r>
            <w:r w:rsidRPr="009D31F3">
              <w:t xml:space="preserve"> </w:t>
            </w:r>
            <w:r w:rsidRPr="009D31F3">
              <w:rPr>
                <w:rStyle w:val="A-TextChar"/>
                <w:i/>
              </w:rPr>
              <w:t>The Story of a Soul,</w:t>
            </w:r>
            <w:r w:rsidR="00D16028" w:rsidRPr="009D31F3">
              <w:rPr>
                <w:rStyle w:val="A-TextChar"/>
                <w:i/>
              </w:rPr>
              <w:br/>
            </w:r>
            <w:r w:rsidRPr="009D31F3">
              <w:rPr>
                <w:rStyle w:val="A-TextChar"/>
              </w:rPr>
              <w:t>by Saint Thérèse of Lisieux</w:t>
            </w:r>
          </w:p>
        </w:tc>
        <w:tc>
          <w:tcPr>
            <w:tcW w:w="5490" w:type="dxa"/>
          </w:tcPr>
          <w:p w14:paraId="30DB021C" w14:textId="55E3AF44" w:rsidR="00925228" w:rsidRDefault="00925228" w:rsidP="00351003">
            <w:pPr>
              <w:pStyle w:val="A-Text"/>
              <w:spacing w:before="40"/>
            </w:pPr>
            <w:r>
              <w:t>Article 8</w:t>
            </w:r>
            <w:r w:rsidR="009D31F3">
              <w:t>:</w:t>
            </w:r>
            <w:r>
              <w:t xml:space="preserve"> “</w:t>
            </w:r>
            <w:r w:rsidRPr="00557F7E">
              <w:t xml:space="preserve">Law and the New </w:t>
            </w:r>
            <w:r w:rsidR="00532235">
              <w:t>Testament</w:t>
            </w:r>
            <w:r>
              <w:t>”</w:t>
            </w:r>
          </w:p>
          <w:p w14:paraId="5CECC4E3" w14:textId="798311AE" w:rsidR="00925228" w:rsidRDefault="00925228" w:rsidP="00746A5E">
            <w:pPr>
              <w:pStyle w:val="A-Text"/>
            </w:pPr>
            <w:r>
              <w:t>Article 15</w:t>
            </w:r>
            <w:r w:rsidR="009D31F3">
              <w:t>:</w:t>
            </w:r>
            <w:r>
              <w:t xml:space="preserve"> “</w:t>
            </w:r>
            <w:r w:rsidRPr="009804D6">
              <w:t>Living the First Commandment</w:t>
            </w:r>
            <w:r>
              <w:t>”</w:t>
            </w:r>
          </w:p>
          <w:p w14:paraId="6F0907DE" w14:textId="1CB055A0" w:rsidR="00925228" w:rsidRDefault="00925228" w:rsidP="00746A5E">
            <w:pPr>
              <w:pStyle w:val="A-Text"/>
            </w:pPr>
            <w:r>
              <w:t>Article 47</w:t>
            </w:r>
            <w:r w:rsidR="009D31F3">
              <w:t>:</w:t>
            </w:r>
            <w:r>
              <w:t xml:space="preserve"> “Called </w:t>
            </w:r>
            <w:r w:rsidRPr="00952F86">
              <w:t>to Be Holy</w:t>
            </w:r>
            <w:r>
              <w:t>”</w:t>
            </w:r>
          </w:p>
          <w:p w14:paraId="6A49EB01" w14:textId="08AEE340" w:rsidR="00A76F34" w:rsidRDefault="00925228" w:rsidP="00817B9A">
            <w:pPr>
              <w:pStyle w:val="A-Text"/>
            </w:pPr>
            <w:r>
              <w:t>Article 48</w:t>
            </w:r>
            <w:r w:rsidR="009D31F3">
              <w:t>:</w:t>
            </w:r>
            <w:r>
              <w:t xml:space="preserve"> “Grace”</w:t>
            </w:r>
            <w:r w:rsidR="00817B9A">
              <w:t xml:space="preserve"> </w:t>
            </w:r>
          </w:p>
          <w:p w14:paraId="487FBE9F" w14:textId="0F04D8A6" w:rsidR="00925228" w:rsidRPr="002C50FB" w:rsidRDefault="00817B9A" w:rsidP="00243FC3">
            <w:pPr>
              <w:pStyle w:val="A-Text"/>
              <w:spacing w:after="40"/>
            </w:pPr>
            <w:r>
              <w:t>Article 50</w:t>
            </w:r>
            <w:r w:rsidR="009D31F3">
              <w:t>:</w:t>
            </w:r>
            <w:r>
              <w:t xml:space="preserve"> “The Theological Virtues”</w:t>
            </w:r>
          </w:p>
        </w:tc>
      </w:tr>
      <w:tr w:rsidR="00925228" w:rsidRPr="002C50FB" w14:paraId="3FAA97CC" w14:textId="77777777" w:rsidTr="00351003">
        <w:trPr>
          <w:cantSplit/>
          <w:trHeight w:val="77"/>
        </w:trPr>
        <w:tc>
          <w:tcPr>
            <w:tcW w:w="4950" w:type="dxa"/>
          </w:tcPr>
          <w:p w14:paraId="6478067B" w14:textId="527C4C65" w:rsidR="00925228" w:rsidRPr="00746A5E" w:rsidRDefault="00925228" w:rsidP="00624E39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spacing w:before="40"/>
              <w:ind w:left="345"/>
              <w:rPr>
                <w:b/>
              </w:rPr>
            </w:pPr>
            <w:r w:rsidRPr="00746A5E">
              <w:rPr>
                <w:b/>
              </w:rPr>
              <w:t>Living Life for Others</w:t>
            </w:r>
          </w:p>
          <w:p w14:paraId="1590650F" w14:textId="1DCD0922" w:rsidR="00925228" w:rsidRDefault="00925228" w:rsidP="00147538">
            <w:pPr>
              <w:pStyle w:val="A-BulletList-quadleft"/>
              <w:ind w:left="525" w:hanging="180"/>
            </w:pPr>
            <w:r w:rsidRPr="00746A5E">
              <w:rPr>
                <w:rStyle w:val="A-TextChar"/>
              </w:rPr>
              <w:t>Excerpt from “Men and Women</w:t>
            </w:r>
            <w:r w:rsidR="00D16028">
              <w:rPr>
                <w:rStyle w:val="A-TextChar"/>
                <w:rFonts w:cs="Arial"/>
                <w:szCs w:val="20"/>
              </w:rPr>
              <w:br/>
            </w:r>
            <w:r w:rsidRPr="00746A5E">
              <w:rPr>
                <w:rStyle w:val="A-TextChar"/>
              </w:rPr>
              <w:t>for Others,”</w:t>
            </w:r>
            <w:r w:rsidR="00A00C02">
              <w:rPr>
                <w:rStyle w:val="A-TextChar"/>
              </w:rPr>
              <w:t xml:space="preserve"> </w:t>
            </w:r>
            <w:r w:rsidRPr="00746A5E">
              <w:rPr>
                <w:rStyle w:val="A-TextChar"/>
              </w:rPr>
              <w:t xml:space="preserve">by Pedro </w:t>
            </w:r>
            <w:proofErr w:type="spellStart"/>
            <w:r w:rsidRPr="00746A5E">
              <w:rPr>
                <w:rStyle w:val="A-TextChar"/>
              </w:rPr>
              <w:t>Arrupe</w:t>
            </w:r>
            <w:proofErr w:type="spellEnd"/>
            <w:r w:rsidRPr="00746A5E">
              <w:rPr>
                <w:rStyle w:val="A-TextChar"/>
              </w:rPr>
              <w:t>, SJ</w:t>
            </w:r>
          </w:p>
          <w:p w14:paraId="5F81A3A0" w14:textId="5609164D" w:rsidR="00925228" w:rsidRPr="00A4007D" w:rsidRDefault="00925228" w:rsidP="006576E2">
            <w:pPr>
              <w:pStyle w:val="A-BulletList-quadleft"/>
              <w:ind w:left="525" w:hanging="180"/>
            </w:pPr>
            <w:r w:rsidRPr="00746A5E">
              <w:rPr>
                <w:rStyle w:val="A-TextChar"/>
              </w:rPr>
              <w:t>“Love Will Decide Everything,”</w:t>
            </w:r>
            <w:r w:rsidR="00A00C02">
              <w:rPr>
                <w:rStyle w:val="A-TextChar"/>
                <w:rFonts w:cs="Arial"/>
                <w:szCs w:val="20"/>
              </w:rPr>
              <w:br/>
            </w:r>
            <w:r w:rsidRPr="00746A5E">
              <w:rPr>
                <w:rStyle w:val="A-TextChar"/>
              </w:rPr>
              <w:t xml:space="preserve">attributed to Pedro </w:t>
            </w:r>
            <w:proofErr w:type="spellStart"/>
            <w:r w:rsidRPr="00746A5E">
              <w:rPr>
                <w:rStyle w:val="A-TextChar"/>
              </w:rPr>
              <w:t>Arrupe</w:t>
            </w:r>
            <w:proofErr w:type="spellEnd"/>
            <w:r w:rsidRPr="00746A5E">
              <w:rPr>
                <w:rStyle w:val="A-TextChar"/>
              </w:rPr>
              <w:t>, SJ</w:t>
            </w:r>
          </w:p>
        </w:tc>
        <w:tc>
          <w:tcPr>
            <w:tcW w:w="5490" w:type="dxa"/>
          </w:tcPr>
          <w:p w14:paraId="0B6F0D4A" w14:textId="4CF4A6DC" w:rsidR="00925228" w:rsidRDefault="00925228" w:rsidP="00351003">
            <w:pPr>
              <w:pStyle w:val="A-Text"/>
              <w:spacing w:before="40"/>
            </w:pPr>
            <w:r>
              <w:t>Article 8</w:t>
            </w:r>
            <w:r w:rsidR="00C833A8">
              <w:t>:</w:t>
            </w:r>
            <w:r>
              <w:t xml:space="preserve"> “</w:t>
            </w:r>
            <w:r w:rsidRPr="00557F7E">
              <w:t xml:space="preserve">Law and the New </w:t>
            </w:r>
            <w:r w:rsidR="00532235">
              <w:t>Testament</w:t>
            </w:r>
            <w:r>
              <w:t>”</w:t>
            </w:r>
          </w:p>
          <w:p w14:paraId="3E5D9365" w14:textId="2ED4FDD2" w:rsidR="00925228" w:rsidRDefault="00925228" w:rsidP="00746A5E">
            <w:pPr>
              <w:pStyle w:val="A-Text"/>
            </w:pPr>
            <w:r>
              <w:t>Article 14</w:t>
            </w:r>
            <w:r w:rsidR="00C833A8">
              <w:t>:</w:t>
            </w:r>
            <w:r>
              <w:t xml:space="preserve"> “Social Sin”</w:t>
            </w:r>
          </w:p>
          <w:p w14:paraId="26EC566B" w14:textId="50E04643" w:rsidR="00925228" w:rsidRDefault="00925228" w:rsidP="00746A5E">
            <w:pPr>
              <w:pStyle w:val="A-Text"/>
            </w:pPr>
            <w:r>
              <w:t>Article 23</w:t>
            </w:r>
            <w:r w:rsidR="00C833A8">
              <w:t>:</w:t>
            </w:r>
            <w:r>
              <w:t xml:space="preserve"> “</w:t>
            </w:r>
            <w:r w:rsidRPr="00BD5D20">
              <w:t>Keeping Sunday Holy</w:t>
            </w:r>
            <w:r>
              <w:t>”</w:t>
            </w:r>
          </w:p>
          <w:p w14:paraId="53BC20B6" w14:textId="25242A58" w:rsidR="00925228" w:rsidRDefault="00925228" w:rsidP="00746A5E">
            <w:pPr>
              <w:pStyle w:val="A-Text"/>
            </w:pPr>
            <w:r>
              <w:t>Article 26</w:t>
            </w:r>
            <w:r w:rsidR="00C833A8">
              <w:t>:</w:t>
            </w:r>
            <w:r>
              <w:t xml:space="preserve"> “Respect for </w:t>
            </w:r>
            <w:r w:rsidRPr="00662173">
              <w:t>Public Life</w:t>
            </w:r>
            <w:r>
              <w:t>”</w:t>
            </w:r>
          </w:p>
          <w:p w14:paraId="733FB7C9" w14:textId="7F1CA6E2" w:rsidR="00925228" w:rsidRDefault="00925228" w:rsidP="00746A5E">
            <w:pPr>
              <w:pStyle w:val="A-Text"/>
            </w:pPr>
            <w:r>
              <w:t>Article 32</w:t>
            </w:r>
            <w:r w:rsidR="00C833A8">
              <w:t>:</w:t>
            </w:r>
            <w:r>
              <w:t xml:space="preserve"> “</w:t>
            </w:r>
            <w:r w:rsidR="003D29AD">
              <w:t>Biblical Teaching</w:t>
            </w:r>
            <w:r w:rsidR="003D29AD" w:rsidRPr="009063D5">
              <w:t xml:space="preserve"> </w:t>
            </w:r>
            <w:r w:rsidR="003D29AD">
              <w:t>on</w:t>
            </w:r>
            <w:r w:rsidR="003D29AD" w:rsidRPr="009063D5">
              <w:t xml:space="preserve"> Possessions</w:t>
            </w:r>
            <w:r w:rsidR="003D29AD">
              <w:t>”</w:t>
            </w:r>
          </w:p>
          <w:p w14:paraId="6E7A99C5" w14:textId="3C6A91BE" w:rsidR="00925228" w:rsidRDefault="00925228" w:rsidP="00746A5E">
            <w:pPr>
              <w:pStyle w:val="A-Text"/>
            </w:pPr>
            <w:r>
              <w:t>Article 33</w:t>
            </w:r>
            <w:r w:rsidR="00C833A8">
              <w:t>:</w:t>
            </w:r>
            <w:r>
              <w:t xml:space="preserve"> “</w:t>
            </w:r>
            <w:r w:rsidRPr="00563A54">
              <w:t xml:space="preserve">Called to </w:t>
            </w:r>
            <w:r>
              <w:t>B</w:t>
            </w:r>
            <w:r w:rsidRPr="00563A54">
              <w:t>e Just</w:t>
            </w:r>
            <w:r>
              <w:t>”</w:t>
            </w:r>
          </w:p>
          <w:p w14:paraId="706A0F3A" w14:textId="6432D431" w:rsidR="00925228" w:rsidRDefault="00925228" w:rsidP="00746A5E">
            <w:pPr>
              <w:pStyle w:val="A-Text"/>
            </w:pPr>
            <w:r>
              <w:t>Article 34</w:t>
            </w:r>
            <w:r w:rsidR="00C833A8">
              <w:t>:</w:t>
            </w:r>
            <w:r>
              <w:t xml:space="preserve"> “Calling Society to Justice”</w:t>
            </w:r>
          </w:p>
          <w:p w14:paraId="2FD71D3B" w14:textId="529A5ECE" w:rsidR="00925228" w:rsidRDefault="00925228" w:rsidP="00746A5E">
            <w:pPr>
              <w:pStyle w:val="A-Text"/>
            </w:pPr>
            <w:r>
              <w:t>Article 36</w:t>
            </w:r>
            <w:r w:rsidR="00C833A8">
              <w:t>:</w:t>
            </w:r>
            <w:r>
              <w:t xml:space="preserve"> “</w:t>
            </w:r>
            <w:r w:rsidRPr="00C91987">
              <w:t>Living Simply So Others May Simply Live</w:t>
            </w:r>
            <w:r>
              <w:t>”</w:t>
            </w:r>
          </w:p>
          <w:p w14:paraId="6A892F55" w14:textId="6D3CF5A5" w:rsidR="00925228" w:rsidRDefault="00925228" w:rsidP="00746A5E">
            <w:pPr>
              <w:pStyle w:val="A-Text"/>
            </w:pPr>
            <w:r>
              <w:t>Article 47</w:t>
            </w:r>
            <w:r w:rsidR="00C833A8">
              <w:t>:</w:t>
            </w:r>
            <w:r>
              <w:t xml:space="preserve"> “Called </w:t>
            </w:r>
            <w:r w:rsidRPr="00952F86">
              <w:t>to Be Holy</w:t>
            </w:r>
            <w:r>
              <w:t>”</w:t>
            </w:r>
          </w:p>
          <w:p w14:paraId="2BE9B3FC" w14:textId="2006C44D" w:rsidR="00925228" w:rsidRPr="002C50FB" w:rsidRDefault="00925228" w:rsidP="00243FC3">
            <w:pPr>
              <w:pStyle w:val="A-Text"/>
              <w:spacing w:after="40"/>
            </w:pPr>
            <w:r>
              <w:t>Article 52</w:t>
            </w:r>
            <w:r w:rsidR="00C833A8">
              <w:t>:</w:t>
            </w:r>
            <w:r>
              <w:t xml:space="preserve"> “</w:t>
            </w:r>
            <w:r w:rsidRPr="00C46341">
              <w:t>The Role of Conscience</w:t>
            </w:r>
            <w:r>
              <w:t>”</w:t>
            </w:r>
          </w:p>
        </w:tc>
      </w:tr>
      <w:tr w:rsidR="00925228" w:rsidRPr="002C50FB" w14:paraId="17F09E6A" w14:textId="77777777" w:rsidTr="00351003">
        <w:trPr>
          <w:cantSplit/>
          <w:trHeight w:val="77"/>
        </w:trPr>
        <w:tc>
          <w:tcPr>
            <w:tcW w:w="4950" w:type="dxa"/>
          </w:tcPr>
          <w:p w14:paraId="0E8E515E" w14:textId="058BAF50" w:rsidR="00925228" w:rsidRPr="00746A5E" w:rsidRDefault="00925228" w:rsidP="00624E39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spacing w:before="40"/>
              <w:ind w:left="345"/>
              <w:rPr>
                <w:b/>
              </w:rPr>
            </w:pPr>
            <w:r w:rsidRPr="00746A5E">
              <w:rPr>
                <w:b/>
              </w:rPr>
              <w:t>Grace and Spirit</w:t>
            </w:r>
          </w:p>
          <w:p w14:paraId="5C742778" w14:textId="5FC0D30C" w:rsidR="00925228" w:rsidRPr="00A4007D" w:rsidRDefault="00925228" w:rsidP="006576E2">
            <w:pPr>
              <w:pStyle w:val="A-BulletList-quadleft"/>
              <w:ind w:left="525" w:hanging="180"/>
            </w:pPr>
            <w:r w:rsidRPr="00611CF0">
              <w:rPr>
                <w:rStyle w:val="A-TextChar"/>
              </w:rPr>
              <w:t>Excerpt from</w:t>
            </w:r>
            <w:r>
              <w:t xml:space="preserve"> </w:t>
            </w:r>
            <w:r w:rsidRPr="00611CF0">
              <w:rPr>
                <w:rStyle w:val="A-TextChar"/>
                <w:i/>
              </w:rPr>
              <w:t xml:space="preserve">Introducing Moral Theology: </w:t>
            </w:r>
            <w:r w:rsidR="00880B6E">
              <w:rPr>
                <w:rStyle w:val="A-TextChar"/>
                <w:i/>
              </w:rPr>
              <w:br/>
            </w:r>
            <w:r w:rsidRPr="00611CF0">
              <w:rPr>
                <w:rStyle w:val="A-TextChar"/>
                <w:i/>
              </w:rPr>
              <w:t>True Happiness and the Virtues</w:t>
            </w:r>
            <w:r w:rsidRPr="00AE6B68">
              <w:t>,</w:t>
            </w:r>
            <w:r w:rsidR="00A00C02">
              <w:br/>
            </w:r>
            <w:r w:rsidRPr="00611CF0">
              <w:rPr>
                <w:rStyle w:val="A-TextChar"/>
              </w:rPr>
              <w:t>by William C. Mattison III</w:t>
            </w:r>
          </w:p>
        </w:tc>
        <w:tc>
          <w:tcPr>
            <w:tcW w:w="5490" w:type="dxa"/>
          </w:tcPr>
          <w:p w14:paraId="6F1B0287" w14:textId="0DD87255" w:rsidR="00925228" w:rsidRDefault="00925228" w:rsidP="00351003">
            <w:pPr>
              <w:pStyle w:val="A-Text"/>
              <w:spacing w:before="40"/>
            </w:pPr>
            <w:r>
              <w:t>Article 3</w:t>
            </w:r>
            <w:r w:rsidR="00251EFA">
              <w:t>:</w:t>
            </w:r>
            <w:r>
              <w:t xml:space="preserve"> “</w:t>
            </w:r>
            <w:r w:rsidR="00532235">
              <w:t xml:space="preserve">The Beatitudes: </w:t>
            </w:r>
            <w:r w:rsidRPr="00F7471C">
              <w:t>New Life in Christ</w:t>
            </w:r>
            <w:r>
              <w:t>”</w:t>
            </w:r>
          </w:p>
          <w:p w14:paraId="7A3CF05F" w14:textId="7386A18E" w:rsidR="00925228" w:rsidRDefault="00925228" w:rsidP="00746A5E">
            <w:pPr>
              <w:pStyle w:val="A-Text"/>
            </w:pPr>
            <w:r>
              <w:t>Article 4</w:t>
            </w:r>
            <w:r w:rsidR="00251EFA">
              <w:t>:</w:t>
            </w:r>
            <w:r>
              <w:t xml:space="preserve"> “</w:t>
            </w:r>
            <w:r w:rsidRPr="00C55F5D">
              <w:t>Justification and Sanctification</w:t>
            </w:r>
            <w:r>
              <w:t>”</w:t>
            </w:r>
          </w:p>
          <w:p w14:paraId="0EDE6C1E" w14:textId="43F41F90" w:rsidR="00925228" w:rsidRDefault="00925228" w:rsidP="00746A5E">
            <w:pPr>
              <w:pStyle w:val="A-Text"/>
            </w:pPr>
            <w:r>
              <w:t>Article 8</w:t>
            </w:r>
            <w:r w:rsidR="00251EFA">
              <w:t>:</w:t>
            </w:r>
            <w:r>
              <w:t xml:space="preserve"> “</w:t>
            </w:r>
            <w:r w:rsidRPr="00557F7E">
              <w:t xml:space="preserve">Law and the New </w:t>
            </w:r>
            <w:r w:rsidR="00532235">
              <w:t>Testament</w:t>
            </w:r>
            <w:r>
              <w:t>”</w:t>
            </w:r>
          </w:p>
          <w:p w14:paraId="05E67B44" w14:textId="4A49CD66" w:rsidR="00925228" w:rsidRDefault="00925228" w:rsidP="00746A5E">
            <w:pPr>
              <w:pStyle w:val="A-Text"/>
            </w:pPr>
            <w:r>
              <w:t>Article 47</w:t>
            </w:r>
            <w:r w:rsidR="00251EFA">
              <w:t>:</w:t>
            </w:r>
            <w:r>
              <w:t xml:space="preserve"> “Called </w:t>
            </w:r>
            <w:r w:rsidRPr="00952F86">
              <w:t>to Be Holy</w:t>
            </w:r>
            <w:r>
              <w:t>”</w:t>
            </w:r>
          </w:p>
          <w:p w14:paraId="7613944D" w14:textId="65960829" w:rsidR="00925228" w:rsidRDefault="00925228" w:rsidP="00746A5E">
            <w:pPr>
              <w:pStyle w:val="A-Text"/>
            </w:pPr>
            <w:r>
              <w:t>Article 48</w:t>
            </w:r>
            <w:r w:rsidR="00251EFA">
              <w:t>:</w:t>
            </w:r>
            <w:r>
              <w:t xml:space="preserve"> “Grace”</w:t>
            </w:r>
          </w:p>
          <w:p w14:paraId="682D3B71" w14:textId="46D2AE48" w:rsidR="00925228" w:rsidRDefault="00925228" w:rsidP="00746A5E">
            <w:pPr>
              <w:pStyle w:val="A-Text"/>
            </w:pPr>
            <w:r>
              <w:t>Article 51</w:t>
            </w:r>
            <w:r w:rsidR="00251EFA">
              <w:t>:</w:t>
            </w:r>
            <w:r>
              <w:t xml:space="preserve"> “The </w:t>
            </w:r>
            <w:r w:rsidRPr="00C46341">
              <w:t>Sacraments</w:t>
            </w:r>
            <w:r>
              <w:t>”</w:t>
            </w:r>
          </w:p>
          <w:p w14:paraId="2A4E466D" w14:textId="6B690DFD" w:rsidR="00925228" w:rsidRPr="002C50FB" w:rsidRDefault="00925228" w:rsidP="00243FC3">
            <w:pPr>
              <w:pStyle w:val="A-Text"/>
              <w:spacing w:after="40"/>
            </w:pPr>
            <w:r>
              <w:t>Article 52</w:t>
            </w:r>
            <w:r w:rsidR="00251EFA">
              <w:t>:</w:t>
            </w:r>
            <w:r>
              <w:t xml:space="preserve"> “</w:t>
            </w:r>
            <w:r w:rsidRPr="00C46341">
              <w:t>The Role of Conscience</w:t>
            </w:r>
            <w:r>
              <w:t>”</w:t>
            </w:r>
          </w:p>
        </w:tc>
      </w:tr>
      <w:tr w:rsidR="00925228" w:rsidRPr="002C50FB" w14:paraId="6BE09EC5" w14:textId="77777777" w:rsidTr="00351003">
        <w:trPr>
          <w:cantSplit/>
          <w:trHeight w:val="77"/>
        </w:trPr>
        <w:tc>
          <w:tcPr>
            <w:tcW w:w="4950" w:type="dxa"/>
          </w:tcPr>
          <w:p w14:paraId="04FA01AF" w14:textId="5AD143C3" w:rsidR="00925228" w:rsidRPr="00746A5E" w:rsidRDefault="00925228" w:rsidP="00624E39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spacing w:before="40"/>
              <w:ind w:left="345"/>
              <w:rPr>
                <w:b/>
              </w:rPr>
            </w:pPr>
            <w:r w:rsidRPr="00746A5E">
              <w:rPr>
                <w:b/>
              </w:rPr>
              <w:t>What Would Jesus Do?</w:t>
            </w:r>
          </w:p>
          <w:p w14:paraId="770FE16C" w14:textId="55F7B60D" w:rsidR="00925228" w:rsidRPr="00A4007D" w:rsidRDefault="00925228" w:rsidP="006576E2">
            <w:pPr>
              <w:pStyle w:val="A-BulletList-quadleft"/>
              <w:ind w:left="525" w:hanging="180"/>
            </w:pPr>
            <w:r w:rsidRPr="00611CF0">
              <w:rPr>
                <w:rStyle w:val="A-TextChar"/>
              </w:rPr>
              <w:t>Excerpts from</w:t>
            </w:r>
            <w:r>
              <w:t xml:space="preserve"> </w:t>
            </w:r>
            <w:r w:rsidRPr="00611CF0">
              <w:rPr>
                <w:rStyle w:val="A-TextChar"/>
                <w:i/>
              </w:rPr>
              <w:t>The Imitation of Christ,</w:t>
            </w:r>
            <w:r>
              <w:rPr>
                <w:i/>
              </w:rPr>
              <w:t xml:space="preserve"> </w:t>
            </w:r>
            <w:r w:rsidR="00880B6E">
              <w:rPr>
                <w:i/>
              </w:rPr>
              <w:br/>
            </w:r>
            <w:r w:rsidRPr="00611CF0">
              <w:rPr>
                <w:rStyle w:val="A-TextChar"/>
              </w:rPr>
              <w:t>by Thomas à Kempis</w:t>
            </w:r>
            <w:r w:rsidRPr="00AE6B68">
              <w:rPr>
                <w:i/>
              </w:rPr>
              <w:t xml:space="preserve"> </w:t>
            </w:r>
          </w:p>
        </w:tc>
        <w:tc>
          <w:tcPr>
            <w:tcW w:w="5490" w:type="dxa"/>
          </w:tcPr>
          <w:p w14:paraId="3747D6EF" w14:textId="15F53AB0" w:rsidR="00925228" w:rsidRDefault="00925228" w:rsidP="00351003">
            <w:pPr>
              <w:pStyle w:val="A-Text"/>
              <w:spacing w:before="40"/>
            </w:pPr>
            <w:r>
              <w:t>Article 5</w:t>
            </w:r>
            <w:r w:rsidR="00BD18A6">
              <w:t>:</w:t>
            </w:r>
            <w:r>
              <w:t xml:space="preserve"> “</w:t>
            </w:r>
            <w:r w:rsidR="00532235">
              <w:t xml:space="preserve">God’s </w:t>
            </w:r>
            <w:r>
              <w:t xml:space="preserve">Eternal </w:t>
            </w:r>
            <w:r w:rsidRPr="008B77B2">
              <w:t>Law</w:t>
            </w:r>
            <w:r>
              <w:t>”</w:t>
            </w:r>
          </w:p>
          <w:p w14:paraId="5A0D5B79" w14:textId="62EB3BAD" w:rsidR="00925228" w:rsidRDefault="00925228" w:rsidP="00746A5E">
            <w:pPr>
              <w:pStyle w:val="A-Text"/>
            </w:pPr>
            <w:r>
              <w:t>Article 8</w:t>
            </w:r>
            <w:r w:rsidR="00BD18A6">
              <w:t>:</w:t>
            </w:r>
            <w:r>
              <w:t xml:space="preserve"> “</w:t>
            </w:r>
            <w:r w:rsidRPr="00557F7E">
              <w:t xml:space="preserve">Law and the New </w:t>
            </w:r>
            <w:r w:rsidR="00532235">
              <w:t>Testament</w:t>
            </w:r>
            <w:r>
              <w:t>”</w:t>
            </w:r>
          </w:p>
          <w:p w14:paraId="4D7B2A31" w14:textId="75BD8AFD" w:rsidR="00925228" w:rsidRDefault="00925228" w:rsidP="00746A5E">
            <w:pPr>
              <w:pStyle w:val="A-Text"/>
            </w:pPr>
            <w:r>
              <w:t>Article 11</w:t>
            </w:r>
            <w:r w:rsidR="00BD18A6">
              <w:t>:</w:t>
            </w:r>
            <w:r>
              <w:t xml:space="preserve"> “</w:t>
            </w:r>
            <w:r w:rsidRPr="009B51A4">
              <w:t>Sin in the New Testament</w:t>
            </w:r>
            <w:r>
              <w:t>”</w:t>
            </w:r>
          </w:p>
          <w:p w14:paraId="090E6F99" w14:textId="1499BAA5" w:rsidR="00925228" w:rsidRDefault="00925228" w:rsidP="00746A5E">
            <w:pPr>
              <w:pStyle w:val="A-Text"/>
            </w:pPr>
            <w:r>
              <w:t>Article 13</w:t>
            </w:r>
            <w:r w:rsidR="00BD18A6">
              <w:t>:</w:t>
            </w:r>
            <w:r>
              <w:t xml:space="preserve"> “Types </w:t>
            </w:r>
            <w:r w:rsidRPr="009804D6">
              <w:t>of Sin</w:t>
            </w:r>
            <w:r>
              <w:t>”</w:t>
            </w:r>
          </w:p>
          <w:p w14:paraId="09DBF33D" w14:textId="4F208032" w:rsidR="00925228" w:rsidRDefault="00925228" w:rsidP="00746A5E">
            <w:pPr>
              <w:pStyle w:val="A-Text"/>
            </w:pPr>
            <w:r>
              <w:t>Article 32</w:t>
            </w:r>
            <w:r w:rsidR="00BD18A6">
              <w:t>:</w:t>
            </w:r>
            <w:r>
              <w:t xml:space="preserve"> “</w:t>
            </w:r>
            <w:r w:rsidR="003D29AD">
              <w:t>Biblical Teaching</w:t>
            </w:r>
            <w:r w:rsidR="003D29AD" w:rsidRPr="009063D5">
              <w:t xml:space="preserve"> </w:t>
            </w:r>
            <w:r w:rsidR="003D29AD">
              <w:t>on</w:t>
            </w:r>
            <w:r w:rsidR="003D29AD" w:rsidRPr="009063D5">
              <w:t xml:space="preserve"> Possessions</w:t>
            </w:r>
            <w:r w:rsidR="003D29AD">
              <w:t>”</w:t>
            </w:r>
          </w:p>
          <w:p w14:paraId="560F168B" w14:textId="028A4BB0" w:rsidR="00925228" w:rsidRDefault="00925228" w:rsidP="00746A5E">
            <w:pPr>
              <w:pStyle w:val="A-Text"/>
            </w:pPr>
            <w:r>
              <w:t>Article 33</w:t>
            </w:r>
            <w:r w:rsidR="00BD18A6">
              <w:t>:</w:t>
            </w:r>
            <w:r>
              <w:t xml:space="preserve"> “</w:t>
            </w:r>
            <w:r w:rsidRPr="00563A54">
              <w:t xml:space="preserve">Called to </w:t>
            </w:r>
            <w:r>
              <w:t>B</w:t>
            </w:r>
            <w:r w:rsidRPr="00563A54">
              <w:t>e Just</w:t>
            </w:r>
            <w:r>
              <w:t>”</w:t>
            </w:r>
          </w:p>
          <w:p w14:paraId="1BE0B2DB" w14:textId="2DD455F6" w:rsidR="00925228" w:rsidRDefault="00925228" w:rsidP="00746A5E">
            <w:pPr>
              <w:pStyle w:val="A-Text"/>
            </w:pPr>
            <w:r>
              <w:t>Article 34</w:t>
            </w:r>
            <w:r w:rsidR="00BD18A6">
              <w:t>:</w:t>
            </w:r>
            <w:r>
              <w:t xml:space="preserve"> “Calling Society to Justice”</w:t>
            </w:r>
          </w:p>
          <w:p w14:paraId="163A45AA" w14:textId="452DA6DD" w:rsidR="00925228" w:rsidRDefault="00925228" w:rsidP="00746A5E">
            <w:pPr>
              <w:pStyle w:val="A-Text"/>
            </w:pPr>
            <w:r>
              <w:t>Article 35</w:t>
            </w:r>
            <w:r w:rsidR="00BD18A6">
              <w:t>:</w:t>
            </w:r>
            <w:r>
              <w:t xml:space="preserve"> “Envy </w:t>
            </w:r>
            <w:r w:rsidRPr="00C91987">
              <w:t>and Greed</w:t>
            </w:r>
            <w:r>
              <w:t>”</w:t>
            </w:r>
          </w:p>
          <w:p w14:paraId="548F56E2" w14:textId="6D0B6771" w:rsidR="00925228" w:rsidRDefault="00925228" w:rsidP="00746A5E">
            <w:pPr>
              <w:pStyle w:val="A-Text"/>
            </w:pPr>
            <w:r>
              <w:t>Article 36</w:t>
            </w:r>
            <w:r w:rsidR="00BD18A6">
              <w:t>:</w:t>
            </w:r>
            <w:r>
              <w:t xml:space="preserve"> “</w:t>
            </w:r>
            <w:r w:rsidRPr="00C91987">
              <w:t>Living Simply So Others May Simply Live</w:t>
            </w:r>
            <w:r>
              <w:t>”</w:t>
            </w:r>
          </w:p>
          <w:p w14:paraId="1A050AEC" w14:textId="5EC04DA7" w:rsidR="00925228" w:rsidRDefault="00925228" w:rsidP="00746A5E">
            <w:pPr>
              <w:pStyle w:val="A-Text"/>
            </w:pPr>
            <w:r>
              <w:t>Article 47</w:t>
            </w:r>
            <w:r w:rsidR="00BD18A6">
              <w:t>:</w:t>
            </w:r>
            <w:r>
              <w:t xml:space="preserve"> “Called </w:t>
            </w:r>
            <w:r w:rsidRPr="00952F86">
              <w:t>to Be Holy</w:t>
            </w:r>
            <w:r>
              <w:t>”</w:t>
            </w:r>
          </w:p>
          <w:p w14:paraId="4E80CC03" w14:textId="2667FD69" w:rsidR="00925228" w:rsidRDefault="00925228" w:rsidP="00746A5E">
            <w:pPr>
              <w:pStyle w:val="A-Text"/>
            </w:pPr>
            <w:r>
              <w:t>Article 48</w:t>
            </w:r>
            <w:r w:rsidR="00BD18A6">
              <w:t>:</w:t>
            </w:r>
            <w:r>
              <w:t xml:space="preserve"> “Grace”</w:t>
            </w:r>
          </w:p>
          <w:p w14:paraId="3E1F657C" w14:textId="0AF5A138" w:rsidR="00925228" w:rsidRDefault="00925228" w:rsidP="00746A5E">
            <w:pPr>
              <w:pStyle w:val="A-Text"/>
            </w:pPr>
            <w:r>
              <w:t>Article 49</w:t>
            </w:r>
            <w:r w:rsidR="00BD18A6">
              <w:t>:</w:t>
            </w:r>
            <w:r>
              <w:t xml:space="preserve"> “The Cardinal Virtues”</w:t>
            </w:r>
          </w:p>
          <w:p w14:paraId="55850A15" w14:textId="434632D4" w:rsidR="00925228" w:rsidRPr="002C50FB" w:rsidRDefault="00925228" w:rsidP="00243FC3">
            <w:pPr>
              <w:pStyle w:val="A-Text"/>
              <w:spacing w:after="40"/>
            </w:pPr>
            <w:r>
              <w:t>Article 52</w:t>
            </w:r>
            <w:r w:rsidR="00BD18A6">
              <w:t>:</w:t>
            </w:r>
            <w:r>
              <w:t xml:space="preserve"> “</w:t>
            </w:r>
            <w:r w:rsidRPr="00C46341">
              <w:t>The Role of Conscience</w:t>
            </w:r>
            <w:r>
              <w:t>”</w:t>
            </w:r>
          </w:p>
        </w:tc>
      </w:tr>
      <w:tr w:rsidR="00925228" w:rsidRPr="002C50FB" w14:paraId="39AD88AC" w14:textId="77777777" w:rsidTr="00351003">
        <w:trPr>
          <w:cantSplit/>
          <w:trHeight w:val="77"/>
        </w:trPr>
        <w:tc>
          <w:tcPr>
            <w:tcW w:w="4950" w:type="dxa"/>
          </w:tcPr>
          <w:p w14:paraId="2337CEEC" w14:textId="1E134F60" w:rsidR="00925228" w:rsidRPr="00F12719" w:rsidRDefault="00925228" w:rsidP="00355111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spacing w:before="40"/>
              <w:ind w:left="345"/>
              <w:rPr>
                <w:b/>
              </w:rPr>
            </w:pPr>
            <w:r w:rsidRPr="00F12719">
              <w:rPr>
                <w:b/>
              </w:rPr>
              <w:lastRenderedPageBreak/>
              <w:t>Hospitality of Heart</w:t>
            </w:r>
          </w:p>
          <w:p w14:paraId="2EE89B63" w14:textId="4DEE193E" w:rsidR="00925228" w:rsidRPr="00F12719" w:rsidRDefault="00925228" w:rsidP="006576E2">
            <w:pPr>
              <w:pStyle w:val="A-BulletList-quadleft"/>
              <w:ind w:left="525" w:hanging="180"/>
            </w:pPr>
            <w:r w:rsidRPr="00F12719">
              <w:rPr>
                <w:rStyle w:val="A-TextChar"/>
              </w:rPr>
              <w:t>“Room for Christ,” in</w:t>
            </w:r>
            <w:r w:rsidRPr="00F12719">
              <w:t xml:space="preserve"> </w:t>
            </w:r>
            <w:r w:rsidRPr="00F12719">
              <w:rPr>
                <w:rStyle w:val="A-TextChar"/>
                <w:i/>
              </w:rPr>
              <w:t>The Catholic Worker</w:t>
            </w:r>
            <w:r w:rsidRPr="00F12719">
              <w:t xml:space="preserve"> </w:t>
            </w:r>
            <w:r w:rsidRPr="00F12719">
              <w:rPr>
                <w:rStyle w:val="A-TextChar"/>
              </w:rPr>
              <w:t>(December 1945),</w:t>
            </w:r>
            <w:r w:rsidR="00880B6E">
              <w:rPr>
                <w:rStyle w:val="A-TextChar"/>
              </w:rPr>
              <w:t xml:space="preserve"> </w:t>
            </w:r>
            <w:r w:rsidRPr="00F12719">
              <w:rPr>
                <w:rStyle w:val="A-TextChar"/>
              </w:rPr>
              <w:t>by Dorothy Day</w:t>
            </w:r>
          </w:p>
        </w:tc>
        <w:tc>
          <w:tcPr>
            <w:tcW w:w="5490" w:type="dxa"/>
          </w:tcPr>
          <w:p w14:paraId="2C9DF42A" w14:textId="669A15DF" w:rsidR="00925228" w:rsidRDefault="00925228" w:rsidP="00351003">
            <w:pPr>
              <w:pStyle w:val="A-Text"/>
              <w:spacing w:before="40"/>
            </w:pPr>
            <w:r>
              <w:t>Article 3</w:t>
            </w:r>
            <w:r w:rsidR="00DA1A63">
              <w:t>:</w:t>
            </w:r>
            <w:r>
              <w:t xml:space="preserve"> “</w:t>
            </w:r>
            <w:r w:rsidR="00532235">
              <w:t xml:space="preserve">The Beatitudes: </w:t>
            </w:r>
            <w:r w:rsidRPr="00F7471C">
              <w:t>New Life in Christ</w:t>
            </w:r>
            <w:r>
              <w:t>”</w:t>
            </w:r>
          </w:p>
          <w:p w14:paraId="42ACC8DF" w14:textId="55D19F62" w:rsidR="00925228" w:rsidRDefault="00925228" w:rsidP="00746A5E">
            <w:pPr>
              <w:pStyle w:val="A-Text"/>
            </w:pPr>
            <w:r>
              <w:t>Article 8</w:t>
            </w:r>
            <w:r w:rsidR="00DA1A63">
              <w:t>:</w:t>
            </w:r>
            <w:r>
              <w:t xml:space="preserve"> “</w:t>
            </w:r>
            <w:r w:rsidRPr="00557F7E">
              <w:t xml:space="preserve">Law and the New </w:t>
            </w:r>
            <w:r w:rsidR="00532235">
              <w:t>Testament</w:t>
            </w:r>
            <w:r>
              <w:t>”</w:t>
            </w:r>
          </w:p>
          <w:p w14:paraId="79A2F623" w14:textId="4F2E1F91" w:rsidR="00925228" w:rsidRDefault="00925228" w:rsidP="00746A5E">
            <w:pPr>
              <w:pStyle w:val="A-Text"/>
            </w:pPr>
            <w:r>
              <w:t>Article 14</w:t>
            </w:r>
            <w:r w:rsidR="00DA1A63">
              <w:t>:</w:t>
            </w:r>
            <w:r>
              <w:t xml:space="preserve"> “Social Sin”</w:t>
            </w:r>
          </w:p>
          <w:p w14:paraId="7BC9A8D4" w14:textId="73C71D58" w:rsidR="00925228" w:rsidRDefault="00925228" w:rsidP="00746A5E">
            <w:pPr>
              <w:pStyle w:val="A-Text"/>
            </w:pPr>
            <w:r>
              <w:t>Article 23</w:t>
            </w:r>
            <w:r w:rsidR="00DA1A63">
              <w:t>:</w:t>
            </w:r>
            <w:r>
              <w:t xml:space="preserve"> “</w:t>
            </w:r>
            <w:r w:rsidRPr="00BD5D20">
              <w:t>Keeping Sunday Holy</w:t>
            </w:r>
            <w:r>
              <w:t>”</w:t>
            </w:r>
          </w:p>
          <w:p w14:paraId="025EC0A2" w14:textId="5F75F5C0" w:rsidR="00925228" w:rsidRDefault="00925228" w:rsidP="00746A5E">
            <w:pPr>
              <w:pStyle w:val="A-Text"/>
            </w:pPr>
            <w:r>
              <w:t>Article 27</w:t>
            </w:r>
            <w:r w:rsidR="00DA1A63">
              <w:t>:</w:t>
            </w:r>
            <w:r>
              <w:t xml:space="preserve"> “</w:t>
            </w:r>
            <w:r w:rsidRPr="00C07C05">
              <w:t>Faithful Citizenship</w:t>
            </w:r>
            <w:r>
              <w:t>”</w:t>
            </w:r>
          </w:p>
          <w:p w14:paraId="0810C4D2" w14:textId="7D06DF41" w:rsidR="00925228" w:rsidRDefault="00925228" w:rsidP="00746A5E">
            <w:pPr>
              <w:pStyle w:val="A-Text"/>
            </w:pPr>
            <w:r>
              <w:t>Article 32</w:t>
            </w:r>
            <w:r w:rsidR="00DA1A63">
              <w:t>:</w:t>
            </w:r>
            <w:r>
              <w:t xml:space="preserve"> “</w:t>
            </w:r>
            <w:r w:rsidR="003D29AD">
              <w:t>Biblical Teaching</w:t>
            </w:r>
            <w:r w:rsidR="003D29AD" w:rsidRPr="009063D5">
              <w:t xml:space="preserve"> </w:t>
            </w:r>
            <w:r w:rsidR="003D29AD">
              <w:t>on</w:t>
            </w:r>
            <w:r w:rsidR="003D29AD" w:rsidRPr="009063D5">
              <w:t xml:space="preserve"> Possessions</w:t>
            </w:r>
            <w:r w:rsidR="003D29AD">
              <w:t>”</w:t>
            </w:r>
          </w:p>
          <w:p w14:paraId="065B6817" w14:textId="706B04E9" w:rsidR="00925228" w:rsidRDefault="00925228" w:rsidP="00746A5E">
            <w:pPr>
              <w:pStyle w:val="A-Text"/>
            </w:pPr>
            <w:r>
              <w:t>Article 33</w:t>
            </w:r>
            <w:r w:rsidR="00DA1A63">
              <w:t>:</w:t>
            </w:r>
            <w:r>
              <w:t xml:space="preserve"> “</w:t>
            </w:r>
            <w:r w:rsidRPr="00563A54">
              <w:t xml:space="preserve">Called to </w:t>
            </w:r>
            <w:r>
              <w:t>B</w:t>
            </w:r>
            <w:r w:rsidRPr="00563A54">
              <w:t>e Just</w:t>
            </w:r>
            <w:r>
              <w:t>”</w:t>
            </w:r>
          </w:p>
          <w:p w14:paraId="7BB4DC83" w14:textId="566049CA" w:rsidR="00925228" w:rsidRDefault="00925228" w:rsidP="00746A5E">
            <w:pPr>
              <w:pStyle w:val="A-Text"/>
            </w:pPr>
            <w:r>
              <w:t>Article 34</w:t>
            </w:r>
            <w:r w:rsidR="00DA1A63">
              <w:t>:</w:t>
            </w:r>
            <w:r>
              <w:t xml:space="preserve"> “Calling Society to Justice”</w:t>
            </w:r>
          </w:p>
          <w:p w14:paraId="647C77F0" w14:textId="3DEF1ADB" w:rsidR="00925228" w:rsidRDefault="00925228" w:rsidP="00746A5E">
            <w:pPr>
              <w:pStyle w:val="A-Text"/>
            </w:pPr>
            <w:r>
              <w:t>Article 35</w:t>
            </w:r>
            <w:r w:rsidR="00DA1A63">
              <w:t>:</w:t>
            </w:r>
            <w:r>
              <w:t xml:space="preserve"> “Envy </w:t>
            </w:r>
            <w:r w:rsidRPr="00C91987">
              <w:t>and Greed</w:t>
            </w:r>
            <w:r>
              <w:t>”</w:t>
            </w:r>
          </w:p>
          <w:p w14:paraId="16123025" w14:textId="4D39984A" w:rsidR="00925228" w:rsidRDefault="00925228" w:rsidP="00746A5E">
            <w:pPr>
              <w:pStyle w:val="A-Text"/>
            </w:pPr>
            <w:r>
              <w:t>Article 36</w:t>
            </w:r>
            <w:r w:rsidR="00DA1A63">
              <w:t>:</w:t>
            </w:r>
            <w:r>
              <w:t xml:space="preserve"> “</w:t>
            </w:r>
            <w:r w:rsidRPr="00C91987">
              <w:t>Living Simply So Others May Simply Live</w:t>
            </w:r>
            <w:r>
              <w:t>”</w:t>
            </w:r>
          </w:p>
          <w:p w14:paraId="52CDBBE1" w14:textId="104FAE5B" w:rsidR="00925228" w:rsidRPr="002C50FB" w:rsidRDefault="00925228" w:rsidP="00243FC3">
            <w:pPr>
              <w:pStyle w:val="A-Text"/>
              <w:spacing w:after="40"/>
            </w:pPr>
            <w:r>
              <w:t>Article 47</w:t>
            </w:r>
            <w:r w:rsidR="00DA1A63">
              <w:t>:</w:t>
            </w:r>
            <w:r>
              <w:t xml:space="preserve"> “Called </w:t>
            </w:r>
            <w:r w:rsidRPr="00952F86">
              <w:t>to Be Holy</w:t>
            </w:r>
            <w:r>
              <w:t>”</w:t>
            </w:r>
          </w:p>
        </w:tc>
      </w:tr>
      <w:tr w:rsidR="00925228" w:rsidRPr="002C50FB" w14:paraId="79E2B25C" w14:textId="77777777" w:rsidTr="00351003">
        <w:trPr>
          <w:cantSplit/>
          <w:trHeight w:val="77"/>
        </w:trPr>
        <w:tc>
          <w:tcPr>
            <w:tcW w:w="4950" w:type="dxa"/>
            <w:shd w:val="clear" w:color="auto" w:fill="auto"/>
          </w:tcPr>
          <w:p w14:paraId="5160F178" w14:textId="6B22B963" w:rsidR="00925228" w:rsidRPr="00F12719" w:rsidRDefault="00925228" w:rsidP="00355111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spacing w:before="40"/>
              <w:ind w:left="345"/>
              <w:rPr>
                <w:b/>
              </w:rPr>
            </w:pPr>
            <w:r w:rsidRPr="00F12719">
              <w:rPr>
                <w:b/>
              </w:rPr>
              <w:t>Virtue’s Victory</w:t>
            </w:r>
          </w:p>
          <w:p w14:paraId="51323464" w14:textId="17B53B79" w:rsidR="00925228" w:rsidRPr="00F12719" w:rsidRDefault="00925228" w:rsidP="006576E2">
            <w:pPr>
              <w:pStyle w:val="A-BulletList-quadleft"/>
              <w:ind w:left="525" w:hanging="180"/>
            </w:pPr>
            <w:r w:rsidRPr="00F12719">
              <w:rPr>
                <w:rStyle w:val="A-TextChar"/>
              </w:rPr>
              <w:t>Excerpt from</w:t>
            </w:r>
            <w:r w:rsidRPr="00F12719">
              <w:t xml:space="preserve"> </w:t>
            </w:r>
            <w:proofErr w:type="spellStart"/>
            <w:r w:rsidRPr="00F12719">
              <w:rPr>
                <w:rStyle w:val="A-TextChar"/>
                <w:i/>
              </w:rPr>
              <w:t>Scivias</w:t>
            </w:r>
            <w:proofErr w:type="spellEnd"/>
            <w:r w:rsidRPr="00F12719">
              <w:rPr>
                <w:rStyle w:val="A-TextChar"/>
                <w:i/>
              </w:rPr>
              <w:t>,</w:t>
            </w:r>
            <w:r w:rsidR="00A00C02">
              <w:rPr>
                <w:rStyle w:val="A-TextChar"/>
                <w:i/>
              </w:rPr>
              <w:br/>
            </w:r>
            <w:r w:rsidRPr="00F12719">
              <w:rPr>
                <w:rStyle w:val="A-TextChar"/>
              </w:rPr>
              <w:t xml:space="preserve">by Hildegard of </w:t>
            </w:r>
            <w:proofErr w:type="spellStart"/>
            <w:r w:rsidRPr="00F12719">
              <w:rPr>
                <w:rStyle w:val="A-TextChar"/>
              </w:rPr>
              <w:t>Bingen</w:t>
            </w:r>
            <w:proofErr w:type="spellEnd"/>
          </w:p>
        </w:tc>
        <w:tc>
          <w:tcPr>
            <w:tcW w:w="5490" w:type="dxa"/>
          </w:tcPr>
          <w:p w14:paraId="0E10AF61" w14:textId="2BFD66E6" w:rsidR="00925228" w:rsidRDefault="00925228" w:rsidP="00351003">
            <w:pPr>
              <w:pStyle w:val="A-Text"/>
              <w:spacing w:before="40"/>
            </w:pPr>
            <w:r>
              <w:t>Article 4</w:t>
            </w:r>
            <w:r w:rsidR="00F12719">
              <w:t>:</w:t>
            </w:r>
            <w:r>
              <w:t xml:space="preserve"> “</w:t>
            </w:r>
            <w:r w:rsidRPr="00C55F5D">
              <w:t>Justification and Sanctification</w:t>
            </w:r>
            <w:r>
              <w:t>”</w:t>
            </w:r>
          </w:p>
          <w:p w14:paraId="3124E7EB" w14:textId="0330D606" w:rsidR="00925228" w:rsidRDefault="00925228" w:rsidP="00746A5E">
            <w:pPr>
              <w:pStyle w:val="A-Text"/>
            </w:pPr>
            <w:r>
              <w:t>Article 13</w:t>
            </w:r>
            <w:r w:rsidR="00F12719">
              <w:t>:</w:t>
            </w:r>
            <w:r>
              <w:t xml:space="preserve"> “Types </w:t>
            </w:r>
            <w:r w:rsidRPr="009804D6">
              <w:t>of Sin</w:t>
            </w:r>
            <w:r>
              <w:t>”</w:t>
            </w:r>
          </w:p>
          <w:p w14:paraId="6FE1E761" w14:textId="416AF7F7" w:rsidR="00925228" w:rsidRDefault="00925228" w:rsidP="00746A5E">
            <w:pPr>
              <w:pStyle w:val="A-Text"/>
            </w:pPr>
            <w:r>
              <w:t>Article 47</w:t>
            </w:r>
            <w:r w:rsidR="00F12719">
              <w:t>:</w:t>
            </w:r>
            <w:r>
              <w:t xml:space="preserve"> “Called </w:t>
            </w:r>
            <w:r w:rsidRPr="00952F86">
              <w:t>to Be Holy</w:t>
            </w:r>
            <w:r>
              <w:t>”</w:t>
            </w:r>
          </w:p>
          <w:p w14:paraId="4876593E" w14:textId="17DFC76F" w:rsidR="00925228" w:rsidRDefault="00925228" w:rsidP="00746A5E">
            <w:pPr>
              <w:pStyle w:val="A-Text"/>
            </w:pPr>
            <w:r>
              <w:t>Article 48</w:t>
            </w:r>
            <w:r w:rsidR="00F12719">
              <w:t>:</w:t>
            </w:r>
            <w:r>
              <w:t xml:space="preserve"> “Grace”</w:t>
            </w:r>
          </w:p>
          <w:p w14:paraId="7F4A73AA" w14:textId="20DEA2E9" w:rsidR="00925228" w:rsidRDefault="00925228" w:rsidP="00746A5E">
            <w:pPr>
              <w:pStyle w:val="A-Text"/>
            </w:pPr>
            <w:r>
              <w:t>Article 49</w:t>
            </w:r>
            <w:r w:rsidR="00F12719">
              <w:t>:</w:t>
            </w:r>
            <w:r>
              <w:t xml:space="preserve"> “The Cardinal Virtues”</w:t>
            </w:r>
          </w:p>
          <w:p w14:paraId="66444049" w14:textId="03B87D29" w:rsidR="00925228" w:rsidRDefault="00925228" w:rsidP="00746A5E">
            <w:pPr>
              <w:pStyle w:val="A-Text"/>
            </w:pPr>
            <w:r>
              <w:t>Article 50</w:t>
            </w:r>
            <w:r w:rsidR="00F12719">
              <w:t>:</w:t>
            </w:r>
            <w:r>
              <w:t xml:space="preserve"> “The Theological Virtues”</w:t>
            </w:r>
          </w:p>
          <w:p w14:paraId="6363105A" w14:textId="0EB8F62E" w:rsidR="00925228" w:rsidRDefault="00925228" w:rsidP="00746A5E">
            <w:pPr>
              <w:pStyle w:val="A-Text"/>
            </w:pPr>
            <w:r>
              <w:t>Article 51</w:t>
            </w:r>
            <w:r w:rsidR="00F12719">
              <w:t>:</w:t>
            </w:r>
            <w:r>
              <w:t xml:space="preserve"> “The </w:t>
            </w:r>
            <w:r w:rsidRPr="00C46341">
              <w:t>Sacraments</w:t>
            </w:r>
            <w:r>
              <w:t>”</w:t>
            </w:r>
          </w:p>
          <w:p w14:paraId="6A7732BF" w14:textId="423D0661" w:rsidR="00925228" w:rsidRPr="002C50FB" w:rsidRDefault="00925228" w:rsidP="00243FC3">
            <w:pPr>
              <w:pStyle w:val="A-Text"/>
              <w:spacing w:after="40"/>
            </w:pPr>
            <w:r>
              <w:t>Article 52</w:t>
            </w:r>
            <w:r w:rsidR="00F12719">
              <w:t>:</w:t>
            </w:r>
            <w:r>
              <w:t xml:space="preserve"> “</w:t>
            </w:r>
            <w:r w:rsidRPr="00C46341">
              <w:t>The Role of Conscience</w:t>
            </w:r>
            <w:r>
              <w:t>”</w:t>
            </w:r>
          </w:p>
        </w:tc>
      </w:tr>
      <w:tr w:rsidR="00925228" w:rsidRPr="002C50FB" w14:paraId="29B12905" w14:textId="77777777" w:rsidTr="00351003">
        <w:trPr>
          <w:cantSplit/>
          <w:trHeight w:val="77"/>
        </w:trPr>
        <w:tc>
          <w:tcPr>
            <w:tcW w:w="4950" w:type="dxa"/>
          </w:tcPr>
          <w:p w14:paraId="08E15F9F" w14:textId="64ED3275" w:rsidR="00925228" w:rsidRPr="00AC1F6C" w:rsidRDefault="00925228" w:rsidP="00355111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spacing w:before="40"/>
              <w:ind w:left="345"/>
              <w:rPr>
                <w:b/>
              </w:rPr>
            </w:pPr>
            <w:r w:rsidRPr="00AC1F6C">
              <w:rPr>
                <w:b/>
              </w:rPr>
              <w:t>A Spirit of Discretion</w:t>
            </w:r>
          </w:p>
          <w:p w14:paraId="222504B2" w14:textId="56C3A7A6" w:rsidR="00925228" w:rsidRPr="00AC1F6C" w:rsidRDefault="00925228" w:rsidP="006576E2">
            <w:pPr>
              <w:pStyle w:val="A-BulletList-quadleft"/>
              <w:ind w:left="525" w:hanging="180"/>
            </w:pPr>
            <w:r w:rsidRPr="00AC1F6C">
              <w:t xml:space="preserve">Excerpt from “Discerning God’s </w:t>
            </w:r>
            <w:r w:rsidRPr="00AC1F6C">
              <w:rPr>
                <w:rStyle w:val="A-TextChar"/>
              </w:rPr>
              <w:t xml:space="preserve">Designs,” </w:t>
            </w:r>
            <w:r w:rsidR="00880B6E">
              <w:rPr>
                <w:rStyle w:val="A-TextChar"/>
              </w:rPr>
              <w:br/>
            </w:r>
            <w:r w:rsidRPr="00AC1F6C">
              <w:rPr>
                <w:rStyle w:val="A-TextChar"/>
              </w:rPr>
              <w:t xml:space="preserve">by Edith Stein (Saint Teresa Benedicta </w:t>
            </w:r>
            <w:r w:rsidR="00880B6E">
              <w:rPr>
                <w:rStyle w:val="A-TextChar"/>
              </w:rPr>
              <w:br/>
            </w:r>
            <w:r w:rsidRPr="00AC1F6C">
              <w:rPr>
                <w:rStyle w:val="A-TextChar"/>
              </w:rPr>
              <w:t>of the Cross, OCD)</w:t>
            </w:r>
          </w:p>
        </w:tc>
        <w:tc>
          <w:tcPr>
            <w:tcW w:w="5490" w:type="dxa"/>
          </w:tcPr>
          <w:p w14:paraId="0131D797" w14:textId="5BDA1891" w:rsidR="00925228" w:rsidRDefault="00925228" w:rsidP="00351003">
            <w:pPr>
              <w:pStyle w:val="A-Text"/>
              <w:spacing w:before="40"/>
            </w:pPr>
            <w:r>
              <w:t>Article 4</w:t>
            </w:r>
            <w:r w:rsidR="005856C2">
              <w:t>:</w:t>
            </w:r>
            <w:r>
              <w:t xml:space="preserve"> “</w:t>
            </w:r>
            <w:r w:rsidRPr="00C55F5D">
              <w:t>Justification and Sanctification</w:t>
            </w:r>
            <w:r>
              <w:t>”</w:t>
            </w:r>
          </w:p>
          <w:p w14:paraId="702874CC" w14:textId="23B6E8F4" w:rsidR="00925228" w:rsidRDefault="00925228" w:rsidP="00746A5E">
            <w:pPr>
              <w:pStyle w:val="A-Text"/>
            </w:pPr>
            <w:r>
              <w:t>Article 5</w:t>
            </w:r>
            <w:r w:rsidR="005856C2">
              <w:t>:</w:t>
            </w:r>
            <w:r>
              <w:t xml:space="preserve"> “</w:t>
            </w:r>
            <w:r w:rsidR="00532235">
              <w:t xml:space="preserve">God’s </w:t>
            </w:r>
            <w:r>
              <w:t xml:space="preserve">Eternal </w:t>
            </w:r>
            <w:r w:rsidRPr="008B77B2">
              <w:t>Law</w:t>
            </w:r>
            <w:r>
              <w:t>”</w:t>
            </w:r>
          </w:p>
          <w:p w14:paraId="5B15B81C" w14:textId="7A998E0C" w:rsidR="00925228" w:rsidRDefault="00925228" w:rsidP="00746A5E">
            <w:pPr>
              <w:pStyle w:val="A-Text"/>
            </w:pPr>
            <w:r>
              <w:t>Article 6</w:t>
            </w:r>
            <w:r w:rsidR="005856C2">
              <w:t>:</w:t>
            </w:r>
            <w:r>
              <w:t xml:space="preserve"> “</w:t>
            </w:r>
            <w:r w:rsidRPr="003E0D73">
              <w:t>Natural Moral Law</w:t>
            </w:r>
            <w:r>
              <w:t>”</w:t>
            </w:r>
          </w:p>
          <w:p w14:paraId="6B44F53E" w14:textId="321A581D" w:rsidR="00925228" w:rsidRDefault="00925228" w:rsidP="00746A5E">
            <w:pPr>
              <w:pStyle w:val="A-Text"/>
            </w:pPr>
            <w:r>
              <w:t>Article 12</w:t>
            </w:r>
            <w:r w:rsidR="005856C2">
              <w:t>:</w:t>
            </w:r>
            <w:r>
              <w:t xml:space="preserve"> “Requirements </w:t>
            </w:r>
            <w:r w:rsidRPr="009B51A4">
              <w:t>for Sin</w:t>
            </w:r>
            <w:r>
              <w:t>”</w:t>
            </w:r>
          </w:p>
          <w:p w14:paraId="4F813B04" w14:textId="704DAC75" w:rsidR="00925228" w:rsidRDefault="00925228" w:rsidP="00746A5E">
            <w:pPr>
              <w:pStyle w:val="A-Text"/>
            </w:pPr>
            <w:r>
              <w:t>Article 26</w:t>
            </w:r>
            <w:r w:rsidR="005856C2">
              <w:t>:</w:t>
            </w:r>
            <w:r>
              <w:t xml:space="preserve"> “Respect for </w:t>
            </w:r>
            <w:r w:rsidRPr="00662173">
              <w:t>Public Life</w:t>
            </w:r>
            <w:r>
              <w:t>”</w:t>
            </w:r>
          </w:p>
          <w:p w14:paraId="2BC1ED15" w14:textId="54287F5D" w:rsidR="00925228" w:rsidRDefault="00925228" w:rsidP="00746A5E">
            <w:pPr>
              <w:pStyle w:val="A-Text"/>
            </w:pPr>
            <w:r>
              <w:t>Article 30</w:t>
            </w:r>
            <w:r w:rsidR="005856C2">
              <w:t>:</w:t>
            </w:r>
            <w:r>
              <w:t xml:space="preserve"> “</w:t>
            </w:r>
            <w:r w:rsidRPr="008214ED">
              <w:t>Other Sins against Honesty</w:t>
            </w:r>
            <w:r>
              <w:t>”</w:t>
            </w:r>
          </w:p>
          <w:p w14:paraId="49B1164B" w14:textId="2C0A5C58" w:rsidR="00925228" w:rsidRPr="002C50FB" w:rsidRDefault="00925228" w:rsidP="00243FC3">
            <w:pPr>
              <w:pStyle w:val="A-Text"/>
              <w:spacing w:after="40"/>
            </w:pPr>
            <w:r>
              <w:t>Article 48</w:t>
            </w:r>
            <w:r w:rsidR="005856C2">
              <w:t>:</w:t>
            </w:r>
            <w:r>
              <w:t xml:space="preserve"> “Grace”</w:t>
            </w:r>
          </w:p>
        </w:tc>
      </w:tr>
      <w:tr w:rsidR="00925228" w:rsidRPr="002C50FB" w14:paraId="2E3DEDEE" w14:textId="77777777" w:rsidTr="00351003">
        <w:trPr>
          <w:cantSplit/>
          <w:trHeight w:val="77"/>
        </w:trPr>
        <w:tc>
          <w:tcPr>
            <w:tcW w:w="4950" w:type="dxa"/>
          </w:tcPr>
          <w:p w14:paraId="0C7F5C44" w14:textId="5DB431F3" w:rsidR="00925228" w:rsidRPr="00AC1F6C" w:rsidRDefault="00925228" w:rsidP="00355111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spacing w:before="40"/>
              <w:ind w:left="345"/>
              <w:rPr>
                <w:b/>
              </w:rPr>
            </w:pPr>
            <w:r w:rsidRPr="00AC1F6C">
              <w:rPr>
                <w:b/>
              </w:rPr>
              <w:t>The Primacy of Conscience</w:t>
            </w:r>
          </w:p>
          <w:p w14:paraId="55892AF7" w14:textId="520E7131" w:rsidR="00925228" w:rsidRPr="00AC1F6C" w:rsidRDefault="00925228" w:rsidP="006576E2">
            <w:pPr>
              <w:pStyle w:val="A-BulletList-quadleft"/>
              <w:ind w:left="525" w:hanging="180"/>
            </w:pPr>
            <w:r w:rsidRPr="00AC1F6C">
              <w:rPr>
                <w:rStyle w:val="A-TextChar"/>
              </w:rPr>
              <w:t>Excerpts from</w:t>
            </w:r>
            <w:r w:rsidRPr="00AC1F6C">
              <w:t xml:space="preserve"> </w:t>
            </w:r>
            <w:r w:rsidRPr="00AC1F6C">
              <w:rPr>
                <w:rStyle w:val="A-TextChar"/>
                <w:i/>
              </w:rPr>
              <w:t xml:space="preserve">Letters from the Tower </w:t>
            </w:r>
            <w:r w:rsidR="00880B6E">
              <w:rPr>
                <w:rStyle w:val="A-TextChar"/>
                <w:i/>
              </w:rPr>
              <w:br/>
            </w:r>
            <w:r w:rsidRPr="00AC1F6C">
              <w:rPr>
                <w:rStyle w:val="A-TextChar"/>
                <w:i/>
              </w:rPr>
              <w:t>of London</w:t>
            </w:r>
            <w:r w:rsidRPr="00AC1F6C">
              <w:rPr>
                <w:i/>
              </w:rPr>
              <w:t>,</w:t>
            </w:r>
            <w:r w:rsidRPr="00AC1F6C">
              <w:t xml:space="preserve"> </w:t>
            </w:r>
            <w:r w:rsidRPr="00AC1F6C">
              <w:rPr>
                <w:rStyle w:val="A-TextChar"/>
              </w:rPr>
              <w:t>by Saint</w:t>
            </w:r>
            <w:r w:rsidRPr="00AC1F6C">
              <w:t xml:space="preserve"> </w:t>
            </w:r>
            <w:r w:rsidRPr="00AC1F6C">
              <w:rPr>
                <w:rStyle w:val="A-TextChar"/>
              </w:rPr>
              <w:t>Thomas More</w:t>
            </w:r>
          </w:p>
          <w:p w14:paraId="0A4227D1" w14:textId="0F193DBE" w:rsidR="00925228" w:rsidRPr="00AC1F6C" w:rsidRDefault="00925228" w:rsidP="006576E2">
            <w:pPr>
              <w:pStyle w:val="A-BulletList-quadleft"/>
              <w:ind w:left="525" w:hanging="180"/>
            </w:pPr>
            <w:r w:rsidRPr="00AC1F6C">
              <w:rPr>
                <w:rStyle w:val="A-TextChar"/>
              </w:rPr>
              <w:t>Excerpt from</w:t>
            </w:r>
            <w:r w:rsidRPr="00AC1F6C">
              <w:t xml:space="preserve"> </w:t>
            </w:r>
            <w:r w:rsidRPr="00AC1F6C">
              <w:rPr>
                <w:rStyle w:val="A-TextChar"/>
                <w:i/>
              </w:rPr>
              <w:t>A Man for All Seasons</w:t>
            </w:r>
            <w:r w:rsidRPr="00AC1F6C">
              <w:t xml:space="preserve">, </w:t>
            </w:r>
            <w:r w:rsidR="00880B6E">
              <w:br/>
            </w:r>
            <w:r w:rsidRPr="00AC1F6C">
              <w:rPr>
                <w:rStyle w:val="A-TextChar"/>
              </w:rPr>
              <w:t>by Robert Bolt</w:t>
            </w:r>
            <w:r w:rsidRPr="00AC1F6C">
              <w:t xml:space="preserve"> </w:t>
            </w:r>
          </w:p>
        </w:tc>
        <w:tc>
          <w:tcPr>
            <w:tcW w:w="5490" w:type="dxa"/>
          </w:tcPr>
          <w:p w14:paraId="26FE277D" w14:textId="56878FFD" w:rsidR="00925228" w:rsidRDefault="00925228" w:rsidP="00351003">
            <w:pPr>
              <w:pStyle w:val="A-Text"/>
              <w:spacing w:before="40"/>
            </w:pPr>
            <w:r>
              <w:t>Article 5</w:t>
            </w:r>
            <w:r w:rsidR="00AC1F6C">
              <w:t>:</w:t>
            </w:r>
            <w:r>
              <w:t xml:space="preserve"> “</w:t>
            </w:r>
            <w:r w:rsidR="00532235">
              <w:t xml:space="preserve">God’s </w:t>
            </w:r>
            <w:r>
              <w:t xml:space="preserve">Eternal </w:t>
            </w:r>
            <w:r w:rsidRPr="008B77B2">
              <w:t>Law</w:t>
            </w:r>
            <w:r>
              <w:t>”</w:t>
            </w:r>
          </w:p>
          <w:p w14:paraId="7F3DA07A" w14:textId="6BB440A0" w:rsidR="00925228" w:rsidRDefault="00925228" w:rsidP="00746A5E">
            <w:pPr>
              <w:pStyle w:val="A-Text"/>
            </w:pPr>
            <w:r>
              <w:t>Article 6</w:t>
            </w:r>
            <w:r w:rsidR="00AC1F6C">
              <w:t>:</w:t>
            </w:r>
            <w:r>
              <w:t xml:space="preserve"> “</w:t>
            </w:r>
            <w:r w:rsidRPr="003E0D73">
              <w:t>Natural Moral Law</w:t>
            </w:r>
            <w:r>
              <w:t>”</w:t>
            </w:r>
          </w:p>
          <w:p w14:paraId="7A425FC1" w14:textId="1BFDB338" w:rsidR="00925228" w:rsidRDefault="00925228" w:rsidP="00746A5E">
            <w:pPr>
              <w:pStyle w:val="A-Text"/>
            </w:pPr>
            <w:r>
              <w:t>Article 9</w:t>
            </w:r>
            <w:r w:rsidR="00AC1F6C">
              <w:t>:</w:t>
            </w:r>
            <w:r>
              <w:t xml:space="preserve"> “</w:t>
            </w:r>
            <w:r w:rsidRPr="00F545FB">
              <w:t>Moral Law and the Church</w:t>
            </w:r>
            <w:r>
              <w:t>”</w:t>
            </w:r>
          </w:p>
          <w:p w14:paraId="5F605DA2" w14:textId="01D993F6" w:rsidR="00925228" w:rsidRDefault="00925228" w:rsidP="00746A5E">
            <w:pPr>
              <w:pStyle w:val="A-Text"/>
            </w:pPr>
            <w:r>
              <w:t>Article 15</w:t>
            </w:r>
            <w:r w:rsidR="00AC1F6C">
              <w:t>:</w:t>
            </w:r>
            <w:r>
              <w:t xml:space="preserve"> “</w:t>
            </w:r>
            <w:r w:rsidRPr="009804D6">
              <w:t>Living the First Commandment</w:t>
            </w:r>
            <w:r>
              <w:t>”</w:t>
            </w:r>
          </w:p>
          <w:p w14:paraId="0EF4E6B2" w14:textId="2B0381EB" w:rsidR="00925228" w:rsidRDefault="00925228" w:rsidP="00A00C02">
            <w:pPr>
              <w:pStyle w:val="A-Text"/>
              <w:ind w:left="970" w:hanging="970"/>
            </w:pPr>
            <w:r>
              <w:t>Article 18</w:t>
            </w:r>
            <w:r w:rsidR="00AC1F6C">
              <w:t>:</w:t>
            </w:r>
            <w:r>
              <w:t xml:space="preserve"> “</w:t>
            </w:r>
            <w:r w:rsidRPr="00B36625">
              <w:t>Reverence</w:t>
            </w:r>
            <w:r w:rsidR="00517A64">
              <w:t>:</w:t>
            </w:r>
            <w:r w:rsidRPr="00B36625">
              <w:t xml:space="preserve"> Responding to the Sacredness </w:t>
            </w:r>
            <w:r w:rsidR="00880B6E">
              <w:br/>
            </w:r>
            <w:r w:rsidRPr="00B36625">
              <w:t>of God</w:t>
            </w:r>
            <w:r>
              <w:t>”</w:t>
            </w:r>
          </w:p>
          <w:p w14:paraId="64430225" w14:textId="38ED894E" w:rsidR="00925228" w:rsidRDefault="00925228" w:rsidP="00746A5E">
            <w:pPr>
              <w:pStyle w:val="A-Text"/>
            </w:pPr>
            <w:r>
              <w:t>Article 19</w:t>
            </w:r>
            <w:r w:rsidR="00AC1F6C">
              <w:t>:</w:t>
            </w:r>
            <w:r>
              <w:t xml:space="preserve"> “</w:t>
            </w:r>
            <w:r w:rsidRPr="00B36625">
              <w:t>Keeping Sacred Commitments</w:t>
            </w:r>
            <w:r>
              <w:t>”</w:t>
            </w:r>
          </w:p>
          <w:p w14:paraId="79B62A37" w14:textId="683E2E3A" w:rsidR="00925228" w:rsidRDefault="00925228" w:rsidP="00746A5E">
            <w:pPr>
              <w:pStyle w:val="A-Text"/>
            </w:pPr>
            <w:r>
              <w:t>Article 20</w:t>
            </w:r>
            <w:r w:rsidR="00AC1F6C">
              <w:t>:</w:t>
            </w:r>
            <w:r>
              <w:t xml:space="preserve"> “</w:t>
            </w:r>
            <w:r w:rsidRPr="00BD5D20">
              <w:t>Other Sins against the Second</w:t>
            </w:r>
            <w:r>
              <w:t xml:space="preserve"> C</w:t>
            </w:r>
            <w:r w:rsidRPr="00BD5D20">
              <w:t>ommandment</w:t>
            </w:r>
            <w:r>
              <w:t>”</w:t>
            </w:r>
          </w:p>
          <w:p w14:paraId="5C7E8BF2" w14:textId="33411D05" w:rsidR="00925228" w:rsidRDefault="00925228" w:rsidP="00746A5E">
            <w:pPr>
              <w:pStyle w:val="A-Text"/>
            </w:pPr>
            <w:r>
              <w:t>Article 26</w:t>
            </w:r>
            <w:r w:rsidR="00AC1F6C">
              <w:t>:</w:t>
            </w:r>
            <w:r>
              <w:t xml:space="preserve"> “Respect for </w:t>
            </w:r>
            <w:r w:rsidRPr="00662173">
              <w:t>Public Life</w:t>
            </w:r>
            <w:r>
              <w:t>”</w:t>
            </w:r>
          </w:p>
          <w:p w14:paraId="7DCBA870" w14:textId="7C90B58D" w:rsidR="00925228" w:rsidRDefault="00925228" w:rsidP="00746A5E">
            <w:pPr>
              <w:pStyle w:val="A-Text"/>
            </w:pPr>
            <w:r>
              <w:t>Article 27</w:t>
            </w:r>
            <w:r w:rsidR="00AC1F6C">
              <w:t>:</w:t>
            </w:r>
            <w:r>
              <w:t xml:space="preserve"> “</w:t>
            </w:r>
            <w:r w:rsidRPr="00C07C05">
              <w:t>Faithful Citizenship</w:t>
            </w:r>
            <w:r>
              <w:t>”</w:t>
            </w:r>
          </w:p>
          <w:p w14:paraId="0909D59D" w14:textId="092A07FF" w:rsidR="00925228" w:rsidRDefault="00925228" w:rsidP="00746A5E">
            <w:pPr>
              <w:pStyle w:val="A-Text"/>
            </w:pPr>
            <w:r>
              <w:t>Article 28</w:t>
            </w:r>
            <w:r w:rsidR="00AC1F6C">
              <w:t>:</w:t>
            </w:r>
            <w:r>
              <w:t xml:space="preserve"> “</w:t>
            </w:r>
            <w:r w:rsidRPr="00C07C05">
              <w:t>Honesty</w:t>
            </w:r>
            <w:r w:rsidR="005F47A6">
              <w:t>: T</w:t>
            </w:r>
            <w:r w:rsidRPr="00C07C05">
              <w:t>he Key to Being Real</w:t>
            </w:r>
            <w:r>
              <w:t>”</w:t>
            </w:r>
          </w:p>
          <w:p w14:paraId="5954A480" w14:textId="58562FE5" w:rsidR="00925228" w:rsidRDefault="00925228" w:rsidP="00746A5E">
            <w:pPr>
              <w:pStyle w:val="A-Text"/>
            </w:pPr>
            <w:r>
              <w:t>Article 29</w:t>
            </w:r>
            <w:r w:rsidR="00AC1F6C">
              <w:t>:</w:t>
            </w:r>
            <w:r>
              <w:t xml:space="preserve"> “</w:t>
            </w:r>
            <w:r w:rsidRPr="008214ED">
              <w:t>Becoming a Person of Integrity</w:t>
            </w:r>
            <w:r>
              <w:t>”</w:t>
            </w:r>
          </w:p>
          <w:p w14:paraId="1F37B2BF" w14:textId="4F1E5D30" w:rsidR="00925228" w:rsidRDefault="00925228" w:rsidP="00746A5E">
            <w:pPr>
              <w:pStyle w:val="A-Text"/>
            </w:pPr>
            <w:r>
              <w:t>Article 30</w:t>
            </w:r>
            <w:r w:rsidR="00AC1F6C">
              <w:t>:</w:t>
            </w:r>
            <w:r>
              <w:t xml:space="preserve"> “</w:t>
            </w:r>
            <w:r w:rsidRPr="008214ED">
              <w:t>Other Sins against Honesty</w:t>
            </w:r>
            <w:r>
              <w:t>”</w:t>
            </w:r>
          </w:p>
          <w:p w14:paraId="36D1009C" w14:textId="091AC095" w:rsidR="00925228" w:rsidRDefault="00925228" w:rsidP="00746A5E">
            <w:pPr>
              <w:pStyle w:val="A-Text"/>
            </w:pPr>
            <w:r>
              <w:t>Article 48</w:t>
            </w:r>
            <w:r w:rsidR="00AC1F6C">
              <w:t>:</w:t>
            </w:r>
            <w:r>
              <w:t xml:space="preserve"> “Grace”</w:t>
            </w:r>
          </w:p>
          <w:p w14:paraId="0B11357F" w14:textId="51BC807F" w:rsidR="00925228" w:rsidRPr="002C50FB" w:rsidRDefault="00925228" w:rsidP="00243FC3">
            <w:pPr>
              <w:pStyle w:val="A-Text"/>
              <w:spacing w:after="40"/>
            </w:pPr>
            <w:r>
              <w:t>Article 52</w:t>
            </w:r>
            <w:r w:rsidR="00AC1F6C">
              <w:t>:</w:t>
            </w:r>
            <w:r>
              <w:t xml:space="preserve"> “The Role of Conscience”</w:t>
            </w:r>
          </w:p>
        </w:tc>
      </w:tr>
      <w:tr w:rsidR="00925228" w:rsidRPr="002C50FB" w14:paraId="7EA02AC9" w14:textId="77777777" w:rsidTr="00351003">
        <w:trPr>
          <w:cantSplit/>
          <w:trHeight w:val="77"/>
        </w:trPr>
        <w:tc>
          <w:tcPr>
            <w:tcW w:w="4950" w:type="dxa"/>
          </w:tcPr>
          <w:p w14:paraId="18DD7E0F" w14:textId="65D8DD6E" w:rsidR="00925228" w:rsidRPr="00746A5E" w:rsidRDefault="00925228" w:rsidP="007C4C0C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spacing w:before="40"/>
              <w:ind w:left="345"/>
              <w:rPr>
                <w:b/>
              </w:rPr>
            </w:pPr>
            <w:r w:rsidRPr="00746A5E">
              <w:rPr>
                <w:b/>
              </w:rPr>
              <w:lastRenderedPageBreak/>
              <w:t xml:space="preserve">Talking </w:t>
            </w:r>
            <w:r w:rsidRPr="00611CF0">
              <w:rPr>
                <w:b/>
              </w:rPr>
              <w:t>with</w:t>
            </w:r>
            <w:r w:rsidRPr="00746A5E">
              <w:rPr>
                <w:b/>
              </w:rPr>
              <w:t xml:space="preserve"> Jesus</w:t>
            </w:r>
          </w:p>
          <w:p w14:paraId="35B76AED" w14:textId="531A5629" w:rsidR="00925228" w:rsidRPr="00A4007D" w:rsidRDefault="00925228" w:rsidP="006576E2">
            <w:pPr>
              <w:pStyle w:val="A-BulletList-quadleft"/>
              <w:ind w:left="525" w:hanging="180"/>
            </w:pPr>
            <w:r w:rsidRPr="00611CF0">
              <w:rPr>
                <w:rStyle w:val="A-TextChar"/>
              </w:rPr>
              <w:t>Excerpt from</w:t>
            </w:r>
            <w:r>
              <w:t xml:space="preserve"> </w:t>
            </w:r>
            <w:r w:rsidRPr="00611CF0">
              <w:rPr>
                <w:rStyle w:val="A-TextChar"/>
                <w:i/>
              </w:rPr>
              <w:t xml:space="preserve">A Way of Conversing </w:t>
            </w:r>
            <w:r w:rsidR="00880B6E">
              <w:rPr>
                <w:rStyle w:val="A-TextChar"/>
                <w:i/>
              </w:rPr>
              <w:br/>
            </w:r>
            <w:r w:rsidRPr="00611CF0">
              <w:rPr>
                <w:rStyle w:val="A-TextChar"/>
                <w:i/>
              </w:rPr>
              <w:t>Continually with God as a Friend</w:t>
            </w:r>
            <w:r w:rsidRPr="00611CF0">
              <w:rPr>
                <w:rStyle w:val="A-TextChar"/>
              </w:rPr>
              <w:t>,</w:t>
            </w:r>
            <w:r w:rsidR="00880B6E">
              <w:rPr>
                <w:rStyle w:val="A-TextChar"/>
              </w:rPr>
              <w:t xml:space="preserve"> </w:t>
            </w:r>
            <w:r w:rsidR="00880B6E">
              <w:rPr>
                <w:rStyle w:val="A-TextChar"/>
              </w:rPr>
              <w:br/>
            </w:r>
            <w:r w:rsidRPr="00611CF0">
              <w:rPr>
                <w:rStyle w:val="A-TextChar"/>
              </w:rPr>
              <w:t>by Saint Alphonsus de Liguori</w:t>
            </w:r>
          </w:p>
        </w:tc>
        <w:tc>
          <w:tcPr>
            <w:tcW w:w="5490" w:type="dxa"/>
          </w:tcPr>
          <w:p w14:paraId="588DD18D" w14:textId="3CD0A6F0" w:rsidR="00925228" w:rsidRDefault="00925228" w:rsidP="00351003">
            <w:pPr>
              <w:pStyle w:val="A-Text"/>
              <w:spacing w:before="40"/>
            </w:pPr>
            <w:r>
              <w:t>Article 15</w:t>
            </w:r>
            <w:r w:rsidR="00AC1F6C">
              <w:t>:</w:t>
            </w:r>
            <w:r>
              <w:t xml:space="preserve"> “</w:t>
            </w:r>
            <w:r w:rsidRPr="009804D6">
              <w:t>Living the First Commandment</w:t>
            </w:r>
            <w:r>
              <w:t>”</w:t>
            </w:r>
          </w:p>
          <w:p w14:paraId="53ACE4B0" w14:textId="5EF0E40F" w:rsidR="00925228" w:rsidRDefault="00925228" w:rsidP="00611CF0">
            <w:pPr>
              <w:pStyle w:val="A-Text"/>
            </w:pPr>
            <w:r>
              <w:t>Article 23</w:t>
            </w:r>
            <w:r w:rsidR="00AC1F6C">
              <w:t>:</w:t>
            </w:r>
            <w:r>
              <w:t xml:space="preserve"> “</w:t>
            </w:r>
            <w:r w:rsidRPr="00BD5D20">
              <w:t>Keeping Sunday Holy</w:t>
            </w:r>
            <w:r>
              <w:t>”</w:t>
            </w:r>
          </w:p>
          <w:p w14:paraId="2ACE254E" w14:textId="2EC66A47" w:rsidR="00925228" w:rsidRDefault="00925228" w:rsidP="00611CF0">
            <w:pPr>
              <w:pStyle w:val="A-Text"/>
            </w:pPr>
            <w:r>
              <w:t>Article 47</w:t>
            </w:r>
            <w:r w:rsidR="00AC1F6C">
              <w:t>:</w:t>
            </w:r>
            <w:r>
              <w:t xml:space="preserve"> “Called </w:t>
            </w:r>
            <w:r w:rsidRPr="00952F86">
              <w:t>to Be Holy</w:t>
            </w:r>
            <w:r>
              <w:t>”</w:t>
            </w:r>
          </w:p>
          <w:p w14:paraId="4179F45B" w14:textId="3947128B" w:rsidR="00925228" w:rsidRPr="002C50FB" w:rsidRDefault="00925228" w:rsidP="00243FC3">
            <w:pPr>
              <w:pStyle w:val="A-Text"/>
              <w:spacing w:after="40"/>
            </w:pPr>
            <w:r>
              <w:t>Article 48</w:t>
            </w:r>
            <w:r w:rsidR="00AC1F6C">
              <w:t>:</w:t>
            </w:r>
            <w:r>
              <w:t xml:space="preserve"> “Grace”</w:t>
            </w:r>
          </w:p>
        </w:tc>
      </w:tr>
      <w:tr w:rsidR="00925228" w:rsidRPr="002C50FB" w14:paraId="058DEF05" w14:textId="77777777" w:rsidTr="00351003">
        <w:trPr>
          <w:cantSplit/>
          <w:trHeight w:val="77"/>
        </w:trPr>
        <w:tc>
          <w:tcPr>
            <w:tcW w:w="4950" w:type="dxa"/>
          </w:tcPr>
          <w:p w14:paraId="61965827" w14:textId="4BB3B0B5" w:rsidR="00925228" w:rsidRPr="00746A5E" w:rsidRDefault="00925228" w:rsidP="007C4C0C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spacing w:before="40"/>
              <w:ind w:left="345"/>
              <w:rPr>
                <w:b/>
              </w:rPr>
            </w:pPr>
            <w:r w:rsidRPr="00746A5E">
              <w:rPr>
                <w:b/>
              </w:rPr>
              <w:t>Disabling Vice and Enabling Virtue</w:t>
            </w:r>
          </w:p>
          <w:p w14:paraId="01F2AA9A" w14:textId="77777777" w:rsidR="00925228" w:rsidRPr="00611CF0" w:rsidRDefault="00925228" w:rsidP="006576E2">
            <w:pPr>
              <w:pStyle w:val="A-BulletList-quadleft"/>
              <w:ind w:left="525" w:hanging="180"/>
              <w:rPr>
                <w:rStyle w:val="A-TextChar"/>
              </w:rPr>
            </w:pPr>
            <w:r w:rsidRPr="00611CF0">
              <w:rPr>
                <w:rStyle w:val="A-TextChar"/>
              </w:rPr>
              <w:t>Excerpt from</w:t>
            </w:r>
            <w:r>
              <w:t xml:space="preserve"> </w:t>
            </w:r>
            <w:r w:rsidRPr="00611CF0">
              <w:rPr>
                <w:rStyle w:val="A-TextChar"/>
                <w:i/>
              </w:rPr>
              <w:t>The Primacy of Love: An Introduction to the Ethics of Thomas Aquinas,</w:t>
            </w:r>
            <w:r w:rsidRPr="00611CF0">
              <w:rPr>
                <w:rStyle w:val="A-TextChar"/>
              </w:rPr>
              <w:t xml:space="preserve"> by Paul J. </w:t>
            </w:r>
            <w:proofErr w:type="spellStart"/>
            <w:r w:rsidRPr="00611CF0">
              <w:rPr>
                <w:rStyle w:val="A-TextChar"/>
              </w:rPr>
              <w:t>Wadell</w:t>
            </w:r>
            <w:proofErr w:type="spellEnd"/>
            <w:r w:rsidRPr="00611CF0">
              <w:rPr>
                <w:rStyle w:val="A-TextChar"/>
              </w:rPr>
              <w:t xml:space="preserve"> </w:t>
            </w:r>
          </w:p>
          <w:p w14:paraId="558794F6" w14:textId="044CBC5F" w:rsidR="00925228" w:rsidRPr="00A4007D" w:rsidRDefault="00925228" w:rsidP="006576E2">
            <w:pPr>
              <w:pStyle w:val="A-BulletList-quadleft"/>
              <w:ind w:left="525" w:hanging="180"/>
            </w:pPr>
            <w:r w:rsidRPr="00611CF0">
              <w:rPr>
                <w:rStyle w:val="A-TextChar"/>
              </w:rPr>
              <w:t>Excerpt from</w:t>
            </w:r>
            <w:r>
              <w:t xml:space="preserve"> </w:t>
            </w:r>
            <w:r w:rsidRPr="00611CF0">
              <w:rPr>
                <w:rStyle w:val="A-TextChar"/>
                <w:i/>
              </w:rPr>
              <w:t>Summa Theologica</w:t>
            </w:r>
            <w:r w:rsidRPr="00611CF0">
              <w:t>,</w:t>
            </w:r>
            <w:r w:rsidR="0038786B">
              <w:br/>
            </w:r>
            <w:r w:rsidRPr="00611CF0">
              <w:rPr>
                <w:rStyle w:val="A-TextChar"/>
              </w:rPr>
              <w:t>by Saint Thomas Aquinas</w:t>
            </w:r>
          </w:p>
        </w:tc>
        <w:tc>
          <w:tcPr>
            <w:tcW w:w="5490" w:type="dxa"/>
          </w:tcPr>
          <w:p w14:paraId="4D6A71FE" w14:textId="12D99B27" w:rsidR="00925228" w:rsidRDefault="00925228" w:rsidP="00880B6E">
            <w:pPr>
              <w:pStyle w:val="A-Text"/>
              <w:spacing w:before="40"/>
              <w:ind w:left="256" w:hanging="256"/>
            </w:pPr>
            <w:r>
              <w:t>Article 4</w:t>
            </w:r>
            <w:r w:rsidR="002D3BD1">
              <w:t>:</w:t>
            </w:r>
            <w:r>
              <w:t xml:space="preserve"> “</w:t>
            </w:r>
            <w:r w:rsidRPr="00C55F5D">
              <w:t>Justification and Sanctification</w:t>
            </w:r>
            <w:r>
              <w:t>”</w:t>
            </w:r>
          </w:p>
          <w:p w14:paraId="07A3F8D7" w14:textId="4CF5A4C8" w:rsidR="00925228" w:rsidRDefault="00925228" w:rsidP="00880B6E">
            <w:pPr>
              <w:pStyle w:val="A-Text"/>
              <w:ind w:left="256" w:hanging="256"/>
            </w:pPr>
            <w:r>
              <w:t>Article 5</w:t>
            </w:r>
            <w:r w:rsidR="002D3BD1">
              <w:t>:</w:t>
            </w:r>
            <w:r>
              <w:t xml:space="preserve"> “</w:t>
            </w:r>
            <w:r w:rsidR="00532235">
              <w:t xml:space="preserve">God’s </w:t>
            </w:r>
            <w:r>
              <w:t xml:space="preserve">Eternal </w:t>
            </w:r>
            <w:r w:rsidRPr="008B77B2">
              <w:t>Law</w:t>
            </w:r>
            <w:r>
              <w:t>”</w:t>
            </w:r>
          </w:p>
          <w:p w14:paraId="388E023C" w14:textId="79E28FC0" w:rsidR="00925228" w:rsidRDefault="00925228" w:rsidP="00880B6E">
            <w:pPr>
              <w:pStyle w:val="A-Text"/>
              <w:ind w:left="256" w:hanging="256"/>
            </w:pPr>
            <w:r>
              <w:t>Article 6</w:t>
            </w:r>
            <w:r w:rsidR="002D3BD1">
              <w:t>:</w:t>
            </w:r>
            <w:r>
              <w:t xml:space="preserve"> “</w:t>
            </w:r>
            <w:r w:rsidRPr="003E0D73">
              <w:t>Natural Moral Law</w:t>
            </w:r>
            <w:r>
              <w:t>”</w:t>
            </w:r>
          </w:p>
          <w:p w14:paraId="3AF87F21" w14:textId="541CB9DF" w:rsidR="00925228" w:rsidRDefault="00925228" w:rsidP="00880B6E">
            <w:pPr>
              <w:pStyle w:val="A-Text"/>
              <w:ind w:left="256" w:hanging="256"/>
            </w:pPr>
            <w:r>
              <w:t>Article 12</w:t>
            </w:r>
            <w:r w:rsidR="002D3BD1">
              <w:t>:</w:t>
            </w:r>
            <w:r>
              <w:t xml:space="preserve"> “Requirements </w:t>
            </w:r>
            <w:r w:rsidRPr="009B51A4">
              <w:t>for Sin</w:t>
            </w:r>
            <w:r>
              <w:t>”</w:t>
            </w:r>
          </w:p>
          <w:p w14:paraId="6A31EBD4" w14:textId="1DB82312" w:rsidR="00925228" w:rsidRDefault="00925228" w:rsidP="00880B6E">
            <w:pPr>
              <w:pStyle w:val="A-Text"/>
              <w:ind w:left="256" w:hanging="256"/>
            </w:pPr>
            <w:r>
              <w:t>Article 13</w:t>
            </w:r>
            <w:r w:rsidR="002D3BD1">
              <w:t>:</w:t>
            </w:r>
            <w:r>
              <w:t xml:space="preserve"> “Types </w:t>
            </w:r>
            <w:r w:rsidRPr="009804D6">
              <w:t>of Sin</w:t>
            </w:r>
            <w:r>
              <w:t>”</w:t>
            </w:r>
          </w:p>
          <w:p w14:paraId="183111DD" w14:textId="0146E216" w:rsidR="00925228" w:rsidRDefault="00925228" w:rsidP="00A00C02">
            <w:pPr>
              <w:pStyle w:val="A-Text"/>
              <w:ind w:left="970" w:hanging="970"/>
            </w:pPr>
            <w:r>
              <w:t>Article 18</w:t>
            </w:r>
            <w:r w:rsidR="002D3BD1">
              <w:t>:</w:t>
            </w:r>
            <w:r>
              <w:t xml:space="preserve"> “</w:t>
            </w:r>
            <w:r w:rsidRPr="00B36625">
              <w:t>Reverence</w:t>
            </w:r>
            <w:r w:rsidR="00517A64">
              <w:t>:</w:t>
            </w:r>
            <w:r w:rsidRPr="00B36625">
              <w:t xml:space="preserve"> Responding to the Sacredness </w:t>
            </w:r>
            <w:r w:rsidR="00880B6E">
              <w:br/>
            </w:r>
            <w:r w:rsidRPr="00B36625">
              <w:t>of God</w:t>
            </w:r>
            <w:r>
              <w:t>”</w:t>
            </w:r>
          </w:p>
          <w:p w14:paraId="2D8709B4" w14:textId="38376979" w:rsidR="00925228" w:rsidRDefault="00925228" w:rsidP="00880B6E">
            <w:pPr>
              <w:pStyle w:val="A-Text"/>
              <w:ind w:left="256" w:hanging="256"/>
            </w:pPr>
            <w:r>
              <w:t>Article 49</w:t>
            </w:r>
            <w:r w:rsidR="002D3BD1">
              <w:t>:</w:t>
            </w:r>
            <w:r>
              <w:t xml:space="preserve"> “The Cardinal Virtues”</w:t>
            </w:r>
          </w:p>
          <w:p w14:paraId="308BFDA2" w14:textId="6F64DE6B" w:rsidR="00925228" w:rsidRPr="002C50FB" w:rsidRDefault="00925228" w:rsidP="00243FC3">
            <w:pPr>
              <w:pStyle w:val="A-Text"/>
              <w:spacing w:after="40"/>
            </w:pPr>
            <w:r>
              <w:t>Article 50</w:t>
            </w:r>
            <w:r w:rsidR="002D3BD1">
              <w:t>:</w:t>
            </w:r>
            <w:r>
              <w:t xml:space="preserve"> “The Theological Virtues”</w:t>
            </w:r>
          </w:p>
        </w:tc>
      </w:tr>
      <w:tr w:rsidR="00925228" w:rsidRPr="002C50FB" w14:paraId="7AD14BF0" w14:textId="77777777" w:rsidTr="00351003">
        <w:trPr>
          <w:cantSplit/>
          <w:trHeight w:val="77"/>
        </w:trPr>
        <w:tc>
          <w:tcPr>
            <w:tcW w:w="4950" w:type="dxa"/>
          </w:tcPr>
          <w:p w14:paraId="31174B04" w14:textId="478EF13C" w:rsidR="00925228" w:rsidRPr="00746A5E" w:rsidRDefault="00925228" w:rsidP="007C4C0C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spacing w:before="40"/>
              <w:ind w:left="345"/>
              <w:rPr>
                <w:b/>
              </w:rPr>
            </w:pPr>
            <w:r w:rsidRPr="00746A5E">
              <w:rPr>
                <w:b/>
              </w:rPr>
              <w:t xml:space="preserve">A </w:t>
            </w:r>
            <w:r w:rsidRPr="00611CF0">
              <w:rPr>
                <w:b/>
              </w:rPr>
              <w:t>Conversion</w:t>
            </w:r>
            <w:r w:rsidRPr="00746A5E">
              <w:rPr>
                <w:b/>
              </w:rPr>
              <w:t xml:space="preserve"> of Heart</w:t>
            </w:r>
          </w:p>
          <w:p w14:paraId="1C492BE0" w14:textId="3E9DE94A" w:rsidR="00925228" w:rsidRPr="00A4007D" w:rsidRDefault="00925228" w:rsidP="006576E2">
            <w:pPr>
              <w:pStyle w:val="A-BulletList-quadleft"/>
              <w:ind w:left="525" w:hanging="180"/>
            </w:pPr>
            <w:r w:rsidRPr="00611CF0">
              <w:rPr>
                <w:rStyle w:val="A-TextChar"/>
              </w:rPr>
              <w:t>Excerpts from</w:t>
            </w:r>
            <w:r>
              <w:t xml:space="preserve"> </w:t>
            </w:r>
            <w:r w:rsidRPr="00611CF0">
              <w:rPr>
                <w:rStyle w:val="A-TextChar"/>
                <w:i/>
              </w:rPr>
              <w:t>The Confessions,</w:t>
            </w:r>
            <w:r w:rsidR="0038786B">
              <w:rPr>
                <w:rStyle w:val="A-TextChar"/>
                <w:rFonts w:cs="Arial"/>
                <w:i/>
                <w:szCs w:val="20"/>
              </w:rPr>
              <w:br/>
            </w:r>
            <w:r w:rsidRPr="00611CF0">
              <w:rPr>
                <w:rStyle w:val="A-TextChar"/>
              </w:rPr>
              <w:t>by Saint Augustine of Hippo</w:t>
            </w:r>
          </w:p>
        </w:tc>
        <w:tc>
          <w:tcPr>
            <w:tcW w:w="5490" w:type="dxa"/>
          </w:tcPr>
          <w:p w14:paraId="3E24EFD7" w14:textId="0FFB8BD7" w:rsidR="00925228" w:rsidRDefault="00925228" w:rsidP="00351003">
            <w:pPr>
              <w:pStyle w:val="A-Text"/>
              <w:spacing w:before="40"/>
            </w:pPr>
            <w:r>
              <w:t>Article 2</w:t>
            </w:r>
            <w:r w:rsidR="00C44BB3">
              <w:t>:</w:t>
            </w:r>
            <w:r>
              <w:t xml:space="preserve"> “</w:t>
            </w:r>
            <w:r w:rsidR="00075175">
              <w:t xml:space="preserve">Genesis, Chapter 3: </w:t>
            </w:r>
            <w:r>
              <w:t xml:space="preserve">Freedom </w:t>
            </w:r>
            <w:r w:rsidR="00532235">
              <w:t>and Original Sin</w:t>
            </w:r>
            <w:r>
              <w:t>”</w:t>
            </w:r>
          </w:p>
          <w:p w14:paraId="2A11DF2D" w14:textId="3958C335" w:rsidR="00925228" w:rsidRDefault="00925228" w:rsidP="00611CF0">
            <w:pPr>
              <w:pStyle w:val="A-Text"/>
            </w:pPr>
            <w:r>
              <w:t>Article 3</w:t>
            </w:r>
            <w:r w:rsidR="00C44BB3">
              <w:t>:</w:t>
            </w:r>
            <w:r>
              <w:t xml:space="preserve"> “</w:t>
            </w:r>
            <w:r w:rsidR="00532235">
              <w:t xml:space="preserve">The Beatitudes: </w:t>
            </w:r>
            <w:r w:rsidRPr="00F7471C">
              <w:t>New Life in Christ</w:t>
            </w:r>
            <w:r>
              <w:t>”</w:t>
            </w:r>
          </w:p>
          <w:p w14:paraId="0AAB938C" w14:textId="38E126E6" w:rsidR="00925228" w:rsidRDefault="00925228" w:rsidP="00611CF0">
            <w:pPr>
              <w:pStyle w:val="A-Text"/>
            </w:pPr>
            <w:r>
              <w:t>Article 4</w:t>
            </w:r>
            <w:r w:rsidR="00C44BB3">
              <w:t>:</w:t>
            </w:r>
            <w:r>
              <w:t xml:space="preserve"> “</w:t>
            </w:r>
            <w:r w:rsidRPr="00C55F5D">
              <w:t>Justification and Sanctification</w:t>
            </w:r>
            <w:r>
              <w:t>”</w:t>
            </w:r>
          </w:p>
          <w:p w14:paraId="73481F4C" w14:textId="3600A7DB" w:rsidR="00925228" w:rsidRDefault="00925228" w:rsidP="00611CF0">
            <w:pPr>
              <w:pStyle w:val="A-Text"/>
            </w:pPr>
            <w:r>
              <w:t>Article 6</w:t>
            </w:r>
            <w:r w:rsidR="00C44BB3">
              <w:t>:</w:t>
            </w:r>
            <w:r>
              <w:t xml:space="preserve"> “</w:t>
            </w:r>
            <w:r w:rsidRPr="003E0D73">
              <w:t>Natural Moral Law</w:t>
            </w:r>
            <w:r>
              <w:t>”</w:t>
            </w:r>
          </w:p>
          <w:p w14:paraId="30E5A4B7" w14:textId="7354A378" w:rsidR="00925228" w:rsidRDefault="00925228" w:rsidP="00611CF0">
            <w:pPr>
              <w:pStyle w:val="A-Text"/>
            </w:pPr>
            <w:r>
              <w:t>Article 10</w:t>
            </w:r>
            <w:r w:rsidR="00C44BB3">
              <w:t>:</w:t>
            </w:r>
            <w:r>
              <w:t xml:space="preserve"> “</w:t>
            </w:r>
            <w:r w:rsidRPr="009B51A4">
              <w:t>Sin in the Old Testament</w:t>
            </w:r>
            <w:r>
              <w:t>”</w:t>
            </w:r>
          </w:p>
          <w:p w14:paraId="74ECCEED" w14:textId="7F77599C" w:rsidR="00925228" w:rsidRDefault="00925228" w:rsidP="00611CF0">
            <w:pPr>
              <w:pStyle w:val="A-Text"/>
            </w:pPr>
            <w:r>
              <w:t>Article 11</w:t>
            </w:r>
            <w:r w:rsidR="00C44BB3">
              <w:t>:</w:t>
            </w:r>
            <w:r>
              <w:t xml:space="preserve"> “</w:t>
            </w:r>
            <w:r w:rsidRPr="009B51A4">
              <w:t>Sin in the New Testament</w:t>
            </w:r>
            <w:r>
              <w:t>”</w:t>
            </w:r>
          </w:p>
          <w:p w14:paraId="3BCB611E" w14:textId="73806FC0" w:rsidR="00925228" w:rsidRDefault="00925228" w:rsidP="00611CF0">
            <w:pPr>
              <w:pStyle w:val="A-Text"/>
            </w:pPr>
            <w:r>
              <w:t>Article 12</w:t>
            </w:r>
            <w:r w:rsidR="00C44BB3">
              <w:t>:</w:t>
            </w:r>
            <w:r>
              <w:t xml:space="preserve"> “Requirements </w:t>
            </w:r>
            <w:r w:rsidRPr="009B51A4">
              <w:t>for Sin</w:t>
            </w:r>
            <w:r>
              <w:t>”</w:t>
            </w:r>
          </w:p>
          <w:p w14:paraId="0459A208" w14:textId="43DB9FB5" w:rsidR="00925228" w:rsidRDefault="00925228" w:rsidP="00611CF0">
            <w:pPr>
              <w:pStyle w:val="A-Text"/>
            </w:pPr>
            <w:r>
              <w:t>Article 13</w:t>
            </w:r>
            <w:r w:rsidR="00C44BB3">
              <w:t>:</w:t>
            </w:r>
            <w:r>
              <w:t xml:space="preserve"> “Types </w:t>
            </w:r>
            <w:r w:rsidRPr="009804D6">
              <w:t>of Sin</w:t>
            </w:r>
            <w:r>
              <w:t>”</w:t>
            </w:r>
          </w:p>
          <w:p w14:paraId="7DA9B01E" w14:textId="46F27E78" w:rsidR="00925228" w:rsidRDefault="00925228" w:rsidP="00611CF0">
            <w:pPr>
              <w:pStyle w:val="A-Text"/>
            </w:pPr>
            <w:r>
              <w:t>Article 17</w:t>
            </w:r>
            <w:r w:rsidR="00C44BB3">
              <w:t>:</w:t>
            </w:r>
            <w:r>
              <w:t xml:space="preserve"> “</w:t>
            </w:r>
            <w:r w:rsidRPr="00690768">
              <w:t>Other Sins against the First Commandment</w:t>
            </w:r>
            <w:r>
              <w:t>”</w:t>
            </w:r>
          </w:p>
          <w:p w14:paraId="71D67D56" w14:textId="61414AE6" w:rsidR="00925228" w:rsidRDefault="00925228" w:rsidP="00611CF0">
            <w:pPr>
              <w:pStyle w:val="A-Text"/>
            </w:pPr>
            <w:r>
              <w:t>Article 25</w:t>
            </w:r>
            <w:r w:rsidR="00C44BB3">
              <w:t>:</w:t>
            </w:r>
            <w:r>
              <w:t xml:space="preserve"> “</w:t>
            </w:r>
            <w:r w:rsidRPr="00662173">
              <w:t>Parent and Child Responsibilities</w:t>
            </w:r>
            <w:r>
              <w:t>”</w:t>
            </w:r>
          </w:p>
          <w:p w14:paraId="4C93319F" w14:textId="1720BC57" w:rsidR="00925228" w:rsidRDefault="00925228" w:rsidP="00611CF0">
            <w:pPr>
              <w:pStyle w:val="A-Text"/>
            </w:pPr>
            <w:r>
              <w:t>Article 28</w:t>
            </w:r>
            <w:r w:rsidR="00C44BB3">
              <w:t>:</w:t>
            </w:r>
            <w:r>
              <w:t xml:space="preserve"> “</w:t>
            </w:r>
            <w:r w:rsidRPr="00C07C05">
              <w:t>Honesty</w:t>
            </w:r>
            <w:r w:rsidR="005F47A6">
              <w:t>: T</w:t>
            </w:r>
            <w:r w:rsidRPr="00C07C05">
              <w:t>he Key to Being Real</w:t>
            </w:r>
            <w:r>
              <w:t>”</w:t>
            </w:r>
          </w:p>
          <w:p w14:paraId="45E37176" w14:textId="4D92F3CB" w:rsidR="00925228" w:rsidRDefault="00925228" w:rsidP="00611CF0">
            <w:pPr>
              <w:pStyle w:val="A-Text"/>
            </w:pPr>
            <w:r>
              <w:t>Article 29</w:t>
            </w:r>
            <w:r w:rsidR="00C44BB3">
              <w:t>:</w:t>
            </w:r>
            <w:r>
              <w:t xml:space="preserve"> “</w:t>
            </w:r>
            <w:r w:rsidRPr="008214ED">
              <w:t>Becoming a Person of Integrity</w:t>
            </w:r>
            <w:r>
              <w:t>”</w:t>
            </w:r>
          </w:p>
          <w:p w14:paraId="41848765" w14:textId="2859BB9D" w:rsidR="00925228" w:rsidRDefault="00925228" w:rsidP="00611CF0">
            <w:pPr>
              <w:pStyle w:val="A-Text"/>
            </w:pPr>
            <w:r>
              <w:t>Article 31</w:t>
            </w:r>
            <w:r w:rsidR="00C44BB3">
              <w:t>:</w:t>
            </w:r>
            <w:r>
              <w:t xml:space="preserve"> “</w:t>
            </w:r>
            <w:r w:rsidRPr="009063D5">
              <w:t>Calling Society to Integrity</w:t>
            </w:r>
            <w:r>
              <w:t>”</w:t>
            </w:r>
          </w:p>
          <w:p w14:paraId="144B0B21" w14:textId="4D10E1B1" w:rsidR="00925228" w:rsidRDefault="00925228" w:rsidP="00611CF0">
            <w:pPr>
              <w:pStyle w:val="A-Text"/>
            </w:pPr>
            <w:r>
              <w:t>Article 35</w:t>
            </w:r>
            <w:r w:rsidR="00C44BB3">
              <w:t>:</w:t>
            </w:r>
            <w:r>
              <w:t xml:space="preserve"> “Envy </w:t>
            </w:r>
            <w:r w:rsidRPr="00C91987">
              <w:t>and Greed</w:t>
            </w:r>
            <w:r>
              <w:t>”</w:t>
            </w:r>
          </w:p>
          <w:p w14:paraId="1DF6B7DF" w14:textId="5EA71827" w:rsidR="00925228" w:rsidRDefault="00925228" w:rsidP="00611CF0">
            <w:pPr>
              <w:pStyle w:val="A-Text"/>
            </w:pPr>
            <w:r>
              <w:t>Article 43</w:t>
            </w:r>
            <w:r w:rsidR="00C44BB3">
              <w:t>:</w:t>
            </w:r>
            <w:r>
              <w:t xml:space="preserve"> “Chastity</w:t>
            </w:r>
            <w:r w:rsidR="00517A64">
              <w:t>: T</w:t>
            </w:r>
            <w:r w:rsidRPr="009666AE">
              <w:t>he Key to Sexual Integrity</w:t>
            </w:r>
            <w:r>
              <w:t>”</w:t>
            </w:r>
          </w:p>
          <w:p w14:paraId="1CF8B969" w14:textId="6A826886" w:rsidR="00925228" w:rsidRDefault="00925228" w:rsidP="00611CF0">
            <w:pPr>
              <w:pStyle w:val="A-Text"/>
            </w:pPr>
            <w:r>
              <w:t>Article 44</w:t>
            </w:r>
            <w:r w:rsidR="00C44BB3">
              <w:t>:</w:t>
            </w:r>
            <w:r>
              <w:t xml:space="preserve"> “</w:t>
            </w:r>
            <w:r w:rsidRPr="009666AE">
              <w:t>Sins against Chastity</w:t>
            </w:r>
            <w:r>
              <w:t>”</w:t>
            </w:r>
          </w:p>
          <w:p w14:paraId="0CEDAAFE" w14:textId="1BCAE575" w:rsidR="00925228" w:rsidRDefault="00925228" w:rsidP="00611CF0">
            <w:pPr>
              <w:pStyle w:val="A-Text"/>
            </w:pPr>
            <w:r>
              <w:t>Article 47</w:t>
            </w:r>
            <w:r w:rsidR="00C44BB3">
              <w:t>:</w:t>
            </w:r>
            <w:r>
              <w:t xml:space="preserve"> “Called </w:t>
            </w:r>
            <w:r w:rsidRPr="00952F86">
              <w:t>to Be Holy</w:t>
            </w:r>
            <w:r>
              <w:t>”</w:t>
            </w:r>
          </w:p>
          <w:p w14:paraId="14C58E72" w14:textId="3166E6DB" w:rsidR="00925228" w:rsidRDefault="00925228" w:rsidP="00611CF0">
            <w:pPr>
              <w:pStyle w:val="A-Text"/>
            </w:pPr>
            <w:r>
              <w:t>Article 48</w:t>
            </w:r>
            <w:r w:rsidR="00C44BB3">
              <w:t>:</w:t>
            </w:r>
            <w:r>
              <w:t xml:space="preserve"> “Grace”</w:t>
            </w:r>
          </w:p>
          <w:p w14:paraId="79F6596B" w14:textId="368FBCA2" w:rsidR="00925228" w:rsidRPr="002C50FB" w:rsidRDefault="00925228" w:rsidP="00243FC3">
            <w:pPr>
              <w:pStyle w:val="A-Text"/>
              <w:spacing w:after="40"/>
            </w:pPr>
            <w:r>
              <w:t>Article 54</w:t>
            </w:r>
            <w:r w:rsidR="00C44BB3">
              <w:t>:</w:t>
            </w:r>
            <w:r>
              <w:t xml:space="preserve"> “Seeking Forgiveness and Reconciliation”</w:t>
            </w:r>
          </w:p>
        </w:tc>
      </w:tr>
      <w:tr w:rsidR="00925228" w:rsidRPr="002C50FB" w14:paraId="7702A07B" w14:textId="77777777" w:rsidTr="00351003">
        <w:trPr>
          <w:cantSplit/>
          <w:trHeight w:val="77"/>
        </w:trPr>
        <w:tc>
          <w:tcPr>
            <w:tcW w:w="4950" w:type="dxa"/>
          </w:tcPr>
          <w:p w14:paraId="4A5B2FF2" w14:textId="5EFE2508" w:rsidR="00925228" w:rsidRPr="00FD7EDE" w:rsidRDefault="00925228" w:rsidP="007C4C0C">
            <w:pPr>
              <w:pStyle w:val="A-Text"/>
              <w:numPr>
                <w:ilvl w:val="0"/>
                <w:numId w:val="17"/>
              </w:numPr>
              <w:tabs>
                <w:tab w:val="clear" w:pos="450"/>
                <w:tab w:val="left" w:pos="525"/>
              </w:tabs>
              <w:spacing w:before="40"/>
              <w:ind w:left="345"/>
              <w:rPr>
                <w:b/>
              </w:rPr>
            </w:pPr>
            <w:r w:rsidRPr="00FD7EDE">
              <w:rPr>
                <w:b/>
              </w:rPr>
              <w:lastRenderedPageBreak/>
              <w:t>Lost and Found</w:t>
            </w:r>
          </w:p>
          <w:p w14:paraId="0B9162AB" w14:textId="1B6E5BE7" w:rsidR="00925228" w:rsidRPr="00FD7EDE" w:rsidRDefault="00925228" w:rsidP="006576E2">
            <w:pPr>
              <w:pStyle w:val="A-BulletList-quadleft"/>
              <w:ind w:left="525" w:hanging="180"/>
            </w:pPr>
            <w:r w:rsidRPr="00FD7EDE">
              <w:rPr>
                <w:rStyle w:val="A-TextChar"/>
              </w:rPr>
              <w:t>Excerpts from</w:t>
            </w:r>
            <w:r w:rsidRPr="00FD7EDE">
              <w:t xml:space="preserve"> </w:t>
            </w:r>
            <w:r w:rsidRPr="00FD7EDE">
              <w:rPr>
                <w:rStyle w:val="A-TextChar"/>
                <w:i/>
              </w:rPr>
              <w:t>The Book of Her Life,</w:t>
            </w:r>
            <w:r w:rsidRPr="00FD7EDE">
              <w:rPr>
                <w:i/>
              </w:rPr>
              <w:t xml:space="preserve"> </w:t>
            </w:r>
            <w:r w:rsidR="00880B6E">
              <w:rPr>
                <w:i/>
              </w:rPr>
              <w:br/>
            </w:r>
            <w:r w:rsidRPr="00FD7EDE">
              <w:rPr>
                <w:rStyle w:val="A-TextChar"/>
              </w:rPr>
              <w:t>by Saint Teresa of Ávila</w:t>
            </w:r>
          </w:p>
        </w:tc>
        <w:tc>
          <w:tcPr>
            <w:tcW w:w="5490" w:type="dxa"/>
          </w:tcPr>
          <w:p w14:paraId="6382E401" w14:textId="72833029" w:rsidR="00925228" w:rsidRDefault="007E3922" w:rsidP="00C43388">
            <w:pPr>
              <w:pStyle w:val="A-Text"/>
              <w:spacing w:before="40"/>
            </w:pPr>
            <w:r>
              <w:t>Article 4</w:t>
            </w:r>
            <w:r w:rsidR="00FD7EDE">
              <w:t>:</w:t>
            </w:r>
            <w:r>
              <w:t xml:space="preserve"> </w:t>
            </w:r>
            <w:r w:rsidR="00925228">
              <w:t>“</w:t>
            </w:r>
            <w:r w:rsidR="00925228" w:rsidRPr="00C55F5D">
              <w:t>Justification and Sanctification</w:t>
            </w:r>
            <w:r w:rsidR="00925228">
              <w:t>”</w:t>
            </w:r>
          </w:p>
          <w:p w14:paraId="2F71E8CF" w14:textId="598F6D73" w:rsidR="00925228" w:rsidRDefault="00925228" w:rsidP="00611CF0">
            <w:pPr>
              <w:pStyle w:val="A-Text"/>
            </w:pPr>
            <w:r>
              <w:t>Article 8</w:t>
            </w:r>
            <w:r w:rsidR="00FD7EDE">
              <w:t>:</w:t>
            </w:r>
            <w:r>
              <w:t xml:space="preserve"> “</w:t>
            </w:r>
            <w:r w:rsidRPr="00557F7E">
              <w:t xml:space="preserve">Law and the New </w:t>
            </w:r>
            <w:r w:rsidR="00532235" w:rsidRPr="00557F7E">
              <w:t>Covenant</w:t>
            </w:r>
            <w:r>
              <w:t>”</w:t>
            </w:r>
          </w:p>
          <w:p w14:paraId="3FFD1D00" w14:textId="759BC5AD" w:rsidR="00925228" w:rsidRDefault="00925228" w:rsidP="00611CF0">
            <w:pPr>
              <w:pStyle w:val="A-Text"/>
            </w:pPr>
            <w:r>
              <w:t>Article 11</w:t>
            </w:r>
            <w:r w:rsidR="00FD7EDE">
              <w:t>:</w:t>
            </w:r>
            <w:r>
              <w:t xml:space="preserve"> “</w:t>
            </w:r>
            <w:r w:rsidRPr="009B51A4">
              <w:t>Sin in the New Testament</w:t>
            </w:r>
            <w:r>
              <w:t>”</w:t>
            </w:r>
          </w:p>
          <w:p w14:paraId="6C4E4DA2" w14:textId="13503CC4" w:rsidR="00925228" w:rsidRDefault="00925228" w:rsidP="00611CF0">
            <w:pPr>
              <w:pStyle w:val="A-Text"/>
            </w:pPr>
            <w:r>
              <w:t>Article 12</w:t>
            </w:r>
            <w:r w:rsidR="00FD7EDE">
              <w:t>:</w:t>
            </w:r>
            <w:r>
              <w:t xml:space="preserve"> “Requirements </w:t>
            </w:r>
            <w:r w:rsidRPr="009B51A4">
              <w:t>for Sin</w:t>
            </w:r>
            <w:r>
              <w:t>”</w:t>
            </w:r>
          </w:p>
          <w:p w14:paraId="13052861" w14:textId="612A591B" w:rsidR="00925228" w:rsidRDefault="00925228" w:rsidP="00611CF0">
            <w:pPr>
              <w:pStyle w:val="A-Text"/>
            </w:pPr>
            <w:r>
              <w:t>Article 13</w:t>
            </w:r>
            <w:r w:rsidR="00FD7EDE">
              <w:t>:</w:t>
            </w:r>
            <w:r>
              <w:t xml:space="preserve"> “Types </w:t>
            </w:r>
            <w:r w:rsidRPr="009804D6">
              <w:t>of Sin</w:t>
            </w:r>
            <w:r>
              <w:t>”</w:t>
            </w:r>
          </w:p>
          <w:p w14:paraId="47EAD3B3" w14:textId="6BDC0EB1" w:rsidR="00925228" w:rsidRDefault="00925228" w:rsidP="00611CF0">
            <w:pPr>
              <w:pStyle w:val="A-Text"/>
            </w:pPr>
            <w:r>
              <w:t>Article 15</w:t>
            </w:r>
            <w:r w:rsidR="00FD7EDE">
              <w:t>:</w:t>
            </w:r>
            <w:r>
              <w:t xml:space="preserve"> “</w:t>
            </w:r>
            <w:r w:rsidRPr="009804D6">
              <w:t>Living the First Commandment</w:t>
            </w:r>
            <w:r>
              <w:t>”</w:t>
            </w:r>
          </w:p>
          <w:p w14:paraId="16C8584A" w14:textId="6CF02474" w:rsidR="00925228" w:rsidRDefault="00925228" w:rsidP="00611CF0">
            <w:pPr>
              <w:pStyle w:val="A-Text"/>
            </w:pPr>
            <w:r>
              <w:t>Article 16</w:t>
            </w:r>
            <w:r w:rsidR="00FD7EDE">
              <w:t>:</w:t>
            </w:r>
            <w:r>
              <w:t xml:space="preserve"> “</w:t>
            </w:r>
            <w:r w:rsidRPr="00690768">
              <w:t>Idolatry</w:t>
            </w:r>
            <w:r w:rsidR="003D29AD">
              <w:t xml:space="preserve"> in the Bible</w:t>
            </w:r>
            <w:r>
              <w:t>”</w:t>
            </w:r>
          </w:p>
          <w:p w14:paraId="1EEFD5B1" w14:textId="26CA1FFA" w:rsidR="00925228" w:rsidRDefault="00925228" w:rsidP="00611CF0">
            <w:pPr>
              <w:pStyle w:val="A-Text"/>
            </w:pPr>
            <w:r>
              <w:t>Article 25</w:t>
            </w:r>
            <w:r w:rsidR="00FD7EDE">
              <w:t>:</w:t>
            </w:r>
            <w:r>
              <w:t xml:space="preserve"> “</w:t>
            </w:r>
            <w:r w:rsidRPr="00662173">
              <w:t>Parent and Child Responsibilities</w:t>
            </w:r>
            <w:r>
              <w:t>”</w:t>
            </w:r>
          </w:p>
          <w:p w14:paraId="1570BBCA" w14:textId="3F5914CE" w:rsidR="00925228" w:rsidRDefault="00925228" w:rsidP="00611CF0">
            <w:pPr>
              <w:pStyle w:val="A-Text"/>
            </w:pPr>
            <w:r>
              <w:t>Article 43</w:t>
            </w:r>
            <w:r w:rsidR="00FD7EDE">
              <w:t>:</w:t>
            </w:r>
            <w:r>
              <w:t xml:space="preserve"> “Chastity</w:t>
            </w:r>
            <w:r w:rsidR="00517A64">
              <w:t>: T</w:t>
            </w:r>
            <w:r w:rsidRPr="009666AE">
              <w:t>he Key to Sexual Integrity</w:t>
            </w:r>
            <w:r>
              <w:t>”</w:t>
            </w:r>
          </w:p>
          <w:p w14:paraId="20E0ECE2" w14:textId="630D7607" w:rsidR="00925228" w:rsidRDefault="00925228" w:rsidP="00611CF0">
            <w:pPr>
              <w:pStyle w:val="A-Text"/>
            </w:pPr>
            <w:r>
              <w:t>Article 44</w:t>
            </w:r>
            <w:r w:rsidR="00FD7EDE">
              <w:t>:</w:t>
            </w:r>
            <w:r>
              <w:t xml:space="preserve"> “</w:t>
            </w:r>
            <w:r w:rsidRPr="009666AE">
              <w:t>Sins against Chastity</w:t>
            </w:r>
            <w:r>
              <w:t>”</w:t>
            </w:r>
          </w:p>
          <w:p w14:paraId="6FEC4BED" w14:textId="422370EF" w:rsidR="00925228" w:rsidRDefault="00925228" w:rsidP="00611CF0">
            <w:pPr>
              <w:pStyle w:val="A-Text"/>
            </w:pPr>
            <w:r>
              <w:t>Article 47</w:t>
            </w:r>
            <w:r w:rsidR="00FD7EDE">
              <w:t>:</w:t>
            </w:r>
            <w:r>
              <w:t xml:space="preserve"> “Called </w:t>
            </w:r>
            <w:r w:rsidRPr="00952F86">
              <w:t>to Be Holy</w:t>
            </w:r>
            <w:r>
              <w:t>”</w:t>
            </w:r>
          </w:p>
          <w:p w14:paraId="34330915" w14:textId="5B70AA7D" w:rsidR="00925228" w:rsidRDefault="00925228" w:rsidP="00611CF0">
            <w:pPr>
              <w:pStyle w:val="A-Text"/>
            </w:pPr>
            <w:r>
              <w:t>Article 48</w:t>
            </w:r>
            <w:r w:rsidR="00FD7EDE">
              <w:t>:</w:t>
            </w:r>
            <w:r>
              <w:t xml:space="preserve"> “Grace”</w:t>
            </w:r>
          </w:p>
          <w:p w14:paraId="24F032C9" w14:textId="79762C70" w:rsidR="007E2EDB" w:rsidRDefault="007E2EDB" w:rsidP="007E2EDB">
            <w:pPr>
              <w:pStyle w:val="A-Text"/>
            </w:pPr>
            <w:r>
              <w:t>Article 49</w:t>
            </w:r>
            <w:r w:rsidR="00FD7EDE">
              <w:t>:</w:t>
            </w:r>
            <w:r>
              <w:t xml:space="preserve"> “The Cardinal Virtues”</w:t>
            </w:r>
          </w:p>
          <w:p w14:paraId="5729BB48" w14:textId="506856FC" w:rsidR="007E2EDB" w:rsidRPr="002C50FB" w:rsidRDefault="007E2EDB" w:rsidP="00243FC3">
            <w:pPr>
              <w:pStyle w:val="A-Text"/>
              <w:spacing w:after="40"/>
            </w:pPr>
            <w:r>
              <w:t>Article 50</w:t>
            </w:r>
            <w:r w:rsidR="00FD7EDE">
              <w:t>:</w:t>
            </w:r>
            <w:r>
              <w:t xml:space="preserve"> “The Theological Virtues”</w:t>
            </w:r>
          </w:p>
        </w:tc>
      </w:tr>
      <w:tr w:rsidR="00925228" w:rsidRPr="002C50FB" w14:paraId="2BAB4F49" w14:textId="77777777" w:rsidTr="00351003">
        <w:trPr>
          <w:cantSplit/>
          <w:trHeight w:val="77"/>
        </w:trPr>
        <w:tc>
          <w:tcPr>
            <w:tcW w:w="4950" w:type="dxa"/>
          </w:tcPr>
          <w:p w14:paraId="3AD37B08" w14:textId="56DF7C65" w:rsidR="00925228" w:rsidRPr="00746A5E" w:rsidRDefault="00925228" w:rsidP="007C4C0C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spacing w:before="40"/>
              <w:ind w:left="345"/>
              <w:rPr>
                <w:b/>
              </w:rPr>
            </w:pPr>
            <w:r w:rsidRPr="00746A5E">
              <w:rPr>
                <w:b/>
              </w:rPr>
              <w:t>Dispelling Envy in the Soul</w:t>
            </w:r>
          </w:p>
          <w:p w14:paraId="19EC76D3" w14:textId="6A2988B9" w:rsidR="00925228" w:rsidRPr="00A4007D" w:rsidRDefault="007563AD" w:rsidP="006576E2">
            <w:pPr>
              <w:pStyle w:val="A-BulletList-quadleft"/>
              <w:ind w:left="525" w:hanging="180"/>
            </w:pPr>
            <w:r>
              <w:rPr>
                <w:rStyle w:val="A-TextChar"/>
              </w:rPr>
              <w:t xml:space="preserve">The </w:t>
            </w:r>
            <w:r w:rsidR="006E3125">
              <w:rPr>
                <w:rStyle w:val="A-TextChar"/>
              </w:rPr>
              <w:t>S</w:t>
            </w:r>
            <w:r w:rsidR="00925228" w:rsidRPr="00FD7EDE">
              <w:rPr>
                <w:rStyle w:val="A-TextChar"/>
              </w:rPr>
              <w:t>ermon</w:t>
            </w:r>
            <w:r w:rsidR="006E3125">
              <w:rPr>
                <w:rStyle w:val="A-TextChar"/>
              </w:rPr>
              <w:t>,</w:t>
            </w:r>
            <w:r w:rsidR="00925228" w:rsidRPr="00611CF0">
              <w:rPr>
                <w:rStyle w:val="A-TextChar"/>
              </w:rPr>
              <w:t xml:space="preserve"> “A Public Plague,”</w:t>
            </w:r>
            <w:r w:rsidR="00CA1D3F">
              <w:rPr>
                <w:rStyle w:val="A-TextChar"/>
                <w:rFonts w:cs="Arial"/>
                <w:szCs w:val="20"/>
              </w:rPr>
              <w:br/>
            </w:r>
            <w:r w:rsidR="00925228" w:rsidRPr="00611CF0">
              <w:rPr>
                <w:rStyle w:val="A-TextChar"/>
              </w:rPr>
              <w:t xml:space="preserve">by Saint John Vianney, the </w:t>
            </w:r>
            <w:proofErr w:type="spellStart"/>
            <w:r w:rsidR="00925228" w:rsidRPr="00611CF0">
              <w:rPr>
                <w:rStyle w:val="A-TextChar"/>
              </w:rPr>
              <w:t>Curé</w:t>
            </w:r>
            <w:proofErr w:type="spellEnd"/>
            <w:r w:rsidR="00880B6E">
              <w:rPr>
                <w:rStyle w:val="A-TextChar"/>
              </w:rPr>
              <w:t xml:space="preserve"> </w:t>
            </w:r>
            <w:r w:rsidR="00925228" w:rsidRPr="00611CF0">
              <w:rPr>
                <w:rStyle w:val="A-TextChar"/>
              </w:rPr>
              <w:t>of Ars</w:t>
            </w:r>
          </w:p>
        </w:tc>
        <w:tc>
          <w:tcPr>
            <w:tcW w:w="5490" w:type="dxa"/>
          </w:tcPr>
          <w:p w14:paraId="1F972C16" w14:textId="73A83E64" w:rsidR="00925228" w:rsidRDefault="00925228" w:rsidP="00C43388">
            <w:pPr>
              <w:pStyle w:val="A-Text"/>
              <w:spacing w:before="40"/>
            </w:pPr>
            <w:r>
              <w:t>Article 13</w:t>
            </w:r>
            <w:r w:rsidR="00523EAC">
              <w:t>:</w:t>
            </w:r>
            <w:r>
              <w:t xml:space="preserve"> “Types </w:t>
            </w:r>
            <w:r w:rsidRPr="009804D6">
              <w:t>of Sin</w:t>
            </w:r>
            <w:r>
              <w:t>”</w:t>
            </w:r>
          </w:p>
          <w:p w14:paraId="0582FAA6" w14:textId="1E9B3A63" w:rsidR="00925228" w:rsidRDefault="00925228" w:rsidP="00611CF0">
            <w:pPr>
              <w:pStyle w:val="A-Text"/>
            </w:pPr>
            <w:r>
              <w:t>Article 28</w:t>
            </w:r>
            <w:r w:rsidR="00523EAC">
              <w:t>:</w:t>
            </w:r>
            <w:r>
              <w:t xml:space="preserve"> “</w:t>
            </w:r>
            <w:r w:rsidRPr="00C07C05">
              <w:t>Honesty</w:t>
            </w:r>
            <w:r w:rsidR="005F47A6">
              <w:t>:</w:t>
            </w:r>
            <w:r w:rsidR="005F47A6" w:rsidRPr="00C07C05">
              <w:t xml:space="preserve"> </w:t>
            </w:r>
            <w:r w:rsidR="005F47A6">
              <w:t>T</w:t>
            </w:r>
            <w:r w:rsidRPr="00C07C05">
              <w:t>he Key to Being Real</w:t>
            </w:r>
            <w:r>
              <w:t>”</w:t>
            </w:r>
          </w:p>
          <w:p w14:paraId="0CD65DB1" w14:textId="2B0EFF76" w:rsidR="00925228" w:rsidRDefault="00925228" w:rsidP="00611CF0">
            <w:pPr>
              <w:pStyle w:val="A-Text"/>
            </w:pPr>
            <w:r>
              <w:t>Article 31</w:t>
            </w:r>
            <w:r w:rsidR="00523EAC">
              <w:t>:</w:t>
            </w:r>
            <w:r>
              <w:t xml:space="preserve"> “</w:t>
            </w:r>
            <w:r w:rsidRPr="009063D5">
              <w:t>Calling Society to Integrity</w:t>
            </w:r>
            <w:r>
              <w:t>”</w:t>
            </w:r>
          </w:p>
          <w:p w14:paraId="16D5094C" w14:textId="55D38AEC" w:rsidR="00925228" w:rsidRDefault="00925228" w:rsidP="00611CF0">
            <w:pPr>
              <w:pStyle w:val="A-Text"/>
            </w:pPr>
            <w:r>
              <w:t>Article 32</w:t>
            </w:r>
            <w:r w:rsidR="00523EAC">
              <w:t>:</w:t>
            </w:r>
            <w:r>
              <w:t xml:space="preserve"> “</w:t>
            </w:r>
            <w:r w:rsidR="003D29AD">
              <w:t>Biblical Teaching</w:t>
            </w:r>
            <w:r w:rsidR="003D29AD" w:rsidRPr="009063D5">
              <w:t xml:space="preserve"> </w:t>
            </w:r>
            <w:r w:rsidR="003D29AD">
              <w:t>on</w:t>
            </w:r>
            <w:r w:rsidR="003D29AD" w:rsidRPr="009063D5">
              <w:t xml:space="preserve"> Possessions</w:t>
            </w:r>
            <w:r w:rsidR="003D29AD">
              <w:t>”</w:t>
            </w:r>
          </w:p>
          <w:p w14:paraId="05D272B8" w14:textId="3B293B73" w:rsidR="00925228" w:rsidRDefault="00925228" w:rsidP="00611CF0">
            <w:pPr>
              <w:pStyle w:val="A-Text"/>
            </w:pPr>
            <w:r>
              <w:t>Article 35</w:t>
            </w:r>
            <w:r w:rsidR="00523EAC">
              <w:t>:</w:t>
            </w:r>
            <w:r>
              <w:t xml:space="preserve"> “Envy </w:t>
            </w:r>
            <w:r w:rsidRPr="00C91987">
              <w:t>and Greed</w:t>
            </w:r>
            <w:r>
              <w:t>”</w:t>
            </w:r>
          </w:p>
          <w:p w14:paraId="6F760320" w14:textId="74569C4C" w:rsidR="00925228" w:rsidRDefault="00925228" w:rsidP="00611CF0">
            <w:pPr>
              <w:pStyle w:val="A-Text"/>
            </w:pPr>
            <w:r>
              <w:t>Article 51</w:t>
            </w:r>
            <w:r w:rsidR="00523EAC">
              <w:t>:</w:t>
            </w:r>
            <w:r>
              <w:t xml:space="preserve"> “The </w:t>
            </w:r>
            <w:r w:rsidRPr="00C46341">
              <w:t>Sacraments</w:t>
            </w:r>
            <w:r>
              <w:t>”</w:t>
            </w:r>
          </w:p>
          <w:p w14:paraId="1D62D558" w14:textId="288B6A4F" w:rsidR="00925228" w:rsidRDefault="00925228" w:rsidP="00611CF0">
            <w:pPr>
              <w:pStyle w:val="A-Text"/>
            </w:pPr>
            <w:r>
              <w:t>Article 52</w:t>
            </w:r>
            <w:r w:rsidR="00523EAC">
              <w:t>:</w:t>
            </w:r>
            <w:r>
              <w:t xml:space="preserve"> “</w:t>
            </w:r>
            <w:r w:rsidRPr="00C46341">
              <w:t>The Role of Conscience</w:t>
            </w:r>
            <w:r>
              <w:t>”</w:t>
            </w:r>
          </w:p>
          <w:p w14:paraId="739F480A" w14:textId="17819F02" w:rsidR="00925228" w:rsidRDefault="00925228" w:rsidP="00611CF0">
            <w:pPr>
              <w:pStyle w:val="A-Text"/>
            </w:pPr>
            <w:r>
              <w:t>Article 53</w:t>
            </w:r>
            <w:r w:rsidR="00523EAC">
              <w:t>:</w:t>
            </w:r>
            <w:r>
              <w:t xml:space="preserve"> “</w:t>
            </w:r>
            <w:r w:rsidRPr="00C46341">
              <w:t xml:space="preserve">The </w:t>
            </w:r>
            <w:r w:rsidR="00585727">
              <w:t>Biblical</w:t>
            </w:r>
            <w:r w:rsidRPr="00C46341">
              <w:t xml:space="preserve"> Call to Forgiveness</w:t>
            </w:r>
            <w:r>
              <w:t>”</w:t>
            </w:r>
          </w:p>
          <w:p w14:paraId="409B94E1" w14:textId="3A20EBB1" w:rsidR="00925228" w:rsidRPr="002C50FB" w:rsidRDefault="00925228" w:rsidP="00243FC3">
            <w:pPr>
              <w:pStyle w:val="A-Text"/>
              <w:spacing w:after="40"/>
            </w:pPr>
            <w:r>
              <w:t>Article 54</w:t>
            </w:r>
            <w:r w:rsidR="00523EAC">
              <w:t>:</w:t>
            </w:r>
            <w:r>
              <w:t xml:space="preserve"> “Seeking Forgiveness and Reconciliation”</w:t>
            </w:r>
          </w:p>
        </w:tc>
      </w:tr>
      <w:tr w:rsidR="00925228" w:rsidRPr="002C50FB" w14:paraId="76E76E30" w14:textId="77777777" w:rsidTr="00351003">
        <w:trPr>
          <w:cantSplit/>
          <w:trHeight w:val="77"/>
        </w:trPr>
        <w:tc>
          <w:tcPr>
            <w:tcW w:w="4950" w:type="dxa"/>
          </w:tcPr>
          <w:p w14:paraId="660D6B4D" w14:textId="56B41C63" w:rsidR="00925228" w:rsidRPr="00746A5E" w:rsidRDefault="00925228" w:rsidP="007C4C0C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spacing w:before="40"/>
              <w:ind w:left="345"/>
              <w:rPr>
                <w:b/>
              </w:rPr>
            </w:pPr>
            <w:r w:rsidRPr="00746A5E">
              <w:rPr>
                <w:b/>
              </w:rPr>
              <w:t>The Cross and the Resurrection</w:t>
            </w:r>
          </w:p>
          <w:p w14:paraId="6F533675" w14:textId="77777777" w:rsidR="00925228" w:rsidRDefault="00925228" w:rsidP="00522DB3">
            <w:pPr>
              <w:pStyle w:val="A-BulletList-quadleft"/>
              <w:ind w:left="525" w:hanging="180"/>
            </w:pPr>
            <w:r w:rsidRPr="00757276">
              <w:t>John 8:1</w:t>
            </w:r>
            <w:r>
              <w:t>–</w:t>
            </w:r>
            <w:r w:rsidRPr="00757276">
              <w:t>11</w:t>
            </w:r>
          </w:p>
          <w:p w14:paraId="665D0D87" w14:textId="566F0755" w:rsidR="00925228" w:rsidRDefault="00925228" w:rsidP="00522DB3">
            <w:pPr>
              <w:pStyle w:val="A-BulletList-quadleft"/>
              <w:ind w:left="525" w:hanging="180"/>
            </w:pPr>
            <w:r w:rsidRPr="00611CF0">
              <w:rPr>
                <w:rStyle w:val="A-TextChar"/>
              </w:rPr>
              <w:t xml:space="preserve">Excerpts from “A Pastor’s Last Homily,” </w:t>
            </w:r>
            <w:r w:rsidR="00880B6E">
              <w:rPr>
                <w:rStyle w:val="A-TextChar"/>
              </w:rPr>
              <w:br/>
            </w:r>
            <w:r w:rsidRPr="00611CF0">
              <w:rPr>
                <w:rStyle w:val="A-TextChar"/>
              </w:rPr>
              <w:t>by Archbishop Oscar Romero</w:t>
            </w:r>
            <w:r>
              <w:t xml:space="preserve"> </w:t>
            </w:r>
          </w:p>
          <w:p w14:paraId="1ADCEAF5" w14:textId="77777777" w:rsidR="00925228" w:rsidRPr="00A4007D" w:rsidRDefault="00925228" w:rsidP="00522DB3">
            <w:pPr>
              <w:pStyle w:val="A-BulletList-quadleft"/>
              <w:ind w:left="525" w:hanging="180"/>
            </w:pPr>
            <w:r>
              <w:t>Philippians 3:8–14</w:t>
            </w:r>
          </w:p>
        </w:tc>
        <w:tc>
          <w:tcPr>
            <w:tcW w:w="5490" w:type="dxa"/>
          </w:tcPr>
          <w:p w14:paraId="282E7699" w14:textId="199BF11C" w:rsidR="00925228" w:rsidRDefault="00925228" w:rsidP="00C43388">
            <w:pPr>
              <w:pStyle w:val="A-Text"/>
              <w:spacing w:before="40"/>
            </w:pPr>
            <w:r>
              <w:t>Article 14</w:t>
            </w:r>
            <w:r w:rsidR="001D4376">
              <w:t>:</w:t>
            </w:r>
            <w:r>
              <w:t xml:space="preserve"> “Social Sin”</w:t>
            </w:r>
          </w:p>
          <w:p w14:paraId="19888AE6" w14:textId="00B7B88C" w:rsidR="00925228" w:rsidRDefault="00925228" w:rsidP="00611CF0">
            <w:pPr>
              <w:pStyle w:val="A-Text"/>
            </w:pPr>
            <w:r>
              <w:t>Article 21</w:t>
            </w:r>
            <w:r w:rsidR="001D4376">
              <w:t>:</w:t>
            </w:r>
            <w:r>
              <w:t xml:space="preserve"> “</w:t>
            </w:r>
            <w:r w:rsidR="007B1AE4" w:rsidRPr="00BD5D20">
              <w:t>Sabbath</w:t>
            </w:r>
            <w:r w:rsidR="007B1AE4">
              <w:t xml:space="preserve"> in the Old Testament</w:t>
            </w:r>
            <w:r>
              <w:t>”</w:t>
            </w:r>
          </w:p>
          <w:p w14:paraId="26455FB1" w14:textId="6EB20066" w:rsidR="00925228" w:rsidRDefault="00925228" w:rsidP="00611CF0">
            <w:pPr>
              <w:pStyle w:val="A-Text"/>
            </w:pPr>
            <w:r>
              <w:t>Article 23</w:t>
            </w:r>
            <w:r w:rsidR="001D4376">
              <w:t>:</w:t>
            </w:r>
            <w:r>
              <w:t xml:space="preserve"> “</w:t>
            </w:r>
            <w:r w:rsidRPr="00BD5D20">
              <w:t>Keeping Sunday Holy</w:t>
            </w:r>
            <w:r>
              <w:t>”</w:t>
            </w:r>
          </w:p>
          <w:p w14:paraId="4E74BD60" w14:textId="79B1D94F" w:rsidR="00925228" w:rsidRDefault="00925228" w:rsidP="00611CF0">
            <w:pPr>
              <w:pStyle w:val="A-Text"/>
            </w:pPr>
            <w:r>
              <w:t>Article 26</w:t>
            </w:r>
            <w:r w:rsidR="001D4376">
              <w:t>:</w:t>
            </w:r>
            <w:r>
              <w:t xml:space="preserve"> “Respect for </w:t>
            </w:r>
            <w:r w:rsidRPr="00662173">
              <w:t>Public Life</w:t>
            </w:r>
            <w:r>
              <w:t>”</w:t>
            </w:r>
          </w:p>
          <w:p w14:paraId="6F91EEED" w14:textId="600E99EA" w:rsidR="00925228" w:rsidRDefault="00925228" w:rsidP="00611CF0">
            <w:pPr>
              <w:pStyle w:val="A-Text"/>
            </w:pPr>
            <w:r>
              <w:t>Article 27</w:t>
            </w:r>
            <w:r w:rsidR="001D4376">
              <w:t>:</w:t>
            </w:r>
            <w:r>
              <w:t xml:space="preserve"> “</w:t>
            </w:r>
            <w:r w:rsidRPr="00C07C05">
              <w:t>Faithful Citizenship</w:t>
            </w:r>
            <w:r>
              <w:t>”</w:t>
            </w:r>
          </w:p>
          <w:p w14:paraId="4C87FF3F" w14:textId="71971B2F" w:rsidR="00925228" w:rsidRDefault="00925228" w:rsidP="00611CF0">
            <w:pPr>
              <w:pStyle w:val="A-Text"/>
            </w:pPr>
            <w:r>
              <w:t>Article 32</w:t>
            </w:r>
            <w:r w:rsidR="001D4376">
              <w:t>:</w:t>
            </w:r>
            <w:r>
              <w:t xml:space="preserve"> “</w:t>
            </w:r>
            <w:r w:rsidR="003D29AD">
              <w:t>Biblical Teaching</w:t>
            </w:r>
            <w:r w:rsidR="003D29AD" w:rsidRPr="009063D5">
              <w:t xml:space="preserve"> </w:t>
            </w:r>
            <w:r w:rsidR="003D29AD">
              <w:t>on</w:t>
            </w:r>
            <w:r w:rsidR="003D29AD" w:rsidRPr="009063D5">
              <w:t xml:space="preserve"> Possessions</w:t>
            </w:r>
            <w:r w:rsidR="003D29AD">
              <w:t>”</w:t>
            </w:r>
          </w:p>
          <w:p w14:paraId="1857E530" w14:textId="4B0B3034" w:rsidR="00925228" w:rsidRDefault="00925228" w:rsidP="00611CF0">
            <w:pPr>
              <w:pStyle w:val="A-Text"/>
            </w:pPr>
            <w:r>
              <w:t>Article 33</w:t>
            </w:r>
            <w:r w:rsidR="001D4376">
              <w:t>:</w:t>
            </w:r>
            <w:r>
              <w:t xml:space="preserve"> “</w:t>
            </w:r>
            <w:r w:rsidRPr="00563A54">
              <w:t xml:space="preserve">Called to </w:t>
            </w:r>
            <w:r>
              <w:t>B</w:t>
            </w:r>
            <w:r w:rsidRPr="00563A54">
              <w:t>e Just</w:t>
            </w:r>
            <w:r>
              <w:t>”</w:t>
            </w:r>
          </w:p>
          <w:p w14:paraId="7F0018FB" w14:textId="7F39471D" w:rsidR="00925228" w:rsidRDefault="00925228" w:rsidP="00611CF0">
            <w:pPr>
              <w:pStyle w:val="A-Text"/>
            </w:pPr>
            <w:r>
              <w:t>Article 34</w:t>
            </w:r>
            <w:r w:rsidR="001D4376">
              <w:t>:</w:t>
            </w:r>
            <w:r>
              <w:t xml:space="preserve"> “Calling Society to Justice”</w:t>
            </w:r>
          </w:p>
          <w:p w14:paraId="41CB5E61" w14:textId="2751D935" w:rsidR="00925228" w:rsidRPr="009666AE" w:rsidRDefault="00925228" w:rsidP="00611CF0">
            <w:pPr>
              <w:pStyle w:val="A-Text"/>
            </w:pPr>
            <w:r w:rsidRPr="009666AE">
              <w:t>Article 37</w:t>
            </w:r>
            <w:r w:rsidR="001D4376">
              <w:t>:</w:t>
            </w:r>
            <w:r w:rsidRPr="009666AE">
              <w:t xml:space="preserve"> “</w:t>
            </w:r>
            <w:r w:rsidR="005F47A6">
              <w:t>Sacredness of Life in the Bible</w:t>
            </w:r>
            <w:r w:rsidRPr="009666AE">
              <w:t>”</w:t>
            </w:r>
          </w:p>
          <w:p w14:paraId="31F07932" w14:textId="3A163774" w:rsidR="00925228" w:rsidRDefault="00925228" w:rsidP="00611CF0">
            <w:pPr>
              <w:pStyle w:val="A-Text"/>
            </w:pPr>
            <w:r w:rsidRPr="009666AE">
              <w:t>Article 40</w:t>
            </w:r>
            <w:r w:rsidR="001D4376">
              <w:t>:</w:t>
            </w:r>
            <w:r w:rsidRPr="009666AE">
              <w:t xml:space="preserve"> “Called to Be Peacemakers”</w:t>
            </w:r>
          </w:p>
          <w:p w14:paraId="7166315A" w14:textId="7C0D7796" w:rsidR="00925228" w:rsidRDefault="00925228" w:rsidP="00611CF0">
            <w:pPr>
              <w:pStyle w:val="A-Text"/>
            </w:pPr>
            <w:r>
              <w:t>Article 52</w:t>
            </w:r>
            <w:r w:rsidR="001D4376">
              <w:t>:</w:t>
            </w:r>
            <w:r>
              <w:t xml:space="preserve"> “</w:t>
            </w:r>
            <w:r w:rsidRPr="00C46341">
              <w:t>The Role of Conscience</w:t>
            </w:r>
            <w:r>
              <w:t>”</w:t>
            </w:r>
          </w:p>
          <w:p w14:paraId="788040C1" w14:textId="5B077136" w:rsidR="00925228" w:rsidRDefault="00925228" w:rsidP="00611CF0">
            <w:pPr>
              <w:pStyle w:val="A-Text"/>
            </w:pPr>
            <w:r>
              <w:t>Article 53</w:t>
            </w:r>
            <w:r w:rsidR="001D4376">
              <w:t>:</w:t>
            </w:r>
            <w:r>
              <w:t xml:space="preserve"> “</w:t>
            </w:r>
            <w:r w:rsidRPr="00C46341">
              <w:t xml:space="preserve">The </w:t>
            </w:r>
            <w:r w:rsidR="000355F8">
              <w:t>Biblical</w:t>
            </w:r>
            <w:r w:rsidRPr="00C46341">
              <w:t xml:space="preserve"> Call to Forgiveness</w:t>
            </w:r>
            <w:r>
              <w:t>”</w:t>
            </w:r>
          </w:p>
          <w:p w14:paraId="6B411E14" w14:textId="550F314D" w:rsidR="00925228" w:rsidRDefault="00925228" w:rsidP="00611CF0">
            <w:pPr>
              <w:pStyle w:val="A-Text"/>
            </w:pPr>
            <w:r>
              <w:t>Article 54</w:t>
            </w:r>
            <w:r w:rsidR="001D4376">
              <w:t>:</w:t>
            </w:r>
            <w:r>
              <w:t xml:space="preserve"> “Seeking Forgiveness and Reconciliation”</w:t>
            </w:r>
          </w:p>
          <w:p w14:paraId="3C2BC9BF" w14:textId="247AA335" w:rsidR="00925228" w:rsidRPr="002C50FB" w:rsidRDefault="00925228" w:rsidP="00243FC3">
            <w:pPr>
              <w:pStyle w:val="A-Text"/>
              <w:spacing w:after="40"/>
            </w:pPr>
            <w:r>
              <w:t>Article 55</w:t>
            </w:r>
            <w:r w:rsidR="001D4376">
              <w:t>:</w:t>
            </w:r>
            <w:r>
              <w:t xml:space="preserve"> “Granting Forgiveness”</w:t>
            </w:r>
          </w:p>
        </w:tc>
      </w:tr>
    </w:tbl>
    <w:p w14:paraId="3A30F5D0" w14:textId="77777777" w:rsidR="00271DEC" w:rsidRPr="002C50FB" w:rsidRDefault="00271DEC" w:rsidP="00271DEC">
      <w:pPr>
        <w:spacing w:after="200" w:line="276" w:lineRule="auto"/>
        <w:rPr>
          <w:rFonts w:ascii="Book Antiqua" w:hAnsi="Book Antiqua"/>
          <w:szCs w:val="24"/>
        </w:rPr>
      </w:pPr>
    </w:p>
    <w:sectPr w:rsidR="00271DEC" w:rsidRPr="002C50FB" w:rsidSect="005A04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60" w:right="1440" w:bottom="1800" w:left="99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2531C0" w14:textId="77777777" w:rsidR="00D65E1C" w:rsidRDefault="00D65E1C" w:rsidP="004D0079">
      <w:r>
        <w:separator/>
      </w:r>
    </w:p>
    <w:p w14:paraId="70F25F66" w14:textId="77777777" w:rsidR="00D65E1C" w:rsidRDefault="00D65E1C"/>
  </w:endnote>
  <w:endnote w:type="continuationSeparator" w:id="0">
    <w:p w14:paraId="25977DD4" w14:textId="77777777" w:rsidR="00D65E1C" w:rsidRDefault="00D65E1C" w:rsidP="004D0079">
      <w:r>
        <w:continuationSeparator/>
      </w:r>
    </w:p>
    <w:p w14:paraId="3FC2EE9B" w14:textId="77777777" w:rsidR="00D65E1C" w:rsidRDefault="00D65E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AA14A" w14:textId="77777777" w:rsidR="007B1AE4" w:rsidRDefault="007B1AE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179D0" w14:textId="77777777" w:rsidR="007B1AE4" w:rsidRPr="00F82D2A" w:rsidRDefault="007B1AE4" w:rsidP="00F82D2A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09B3A7" wp14:editId="6741F3A9">
              <wp:simplePos x="0" y="0"/>
              <wp:positionH relativeFrom="column">
                <wp:posOffset>466725</wp:posOffset>
              </wp:positionH>
              <wp:positionV relativeFrom="paragraph">
                <wp:posOffset>26670</wp:posOffset>
              </wp:positionV>
              <wp:extent cx="6172200" cy="447040"/>
              <wp:effectExtent l="0" t="0" r="0" b="0"/>
              <wp:wrapNone/>
              <wp:docPr id="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447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045ADE" w14:textId="2C6E955E" w:rsidR="008D6930" w:rsidRDefault="007B1AE4" w:rsidP="008D6930">
                          <w:pPr>
                            <w:tabs>
                              <w:tab w:val="right" w:pos="9360"/>
                            </w:tabs>
                            <w:spacing w:line="276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BF4D45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2021 Saint Mary’s Press</w:t>
                          </w:r>
                          <w:r w:rsidR="008D693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ab/>
                          </w:r>
                          <w:r w:rsidR="00CD4DFC" w:rsidRPr="00600486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Page </w:t>
                          </w:r>
                          <w:r w:rsidR="00CD4DFC" w:rsidRPr="00CD4DF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begin"/>
                          </w:r>
                          <w:r w:rsidR="00CD4DFC" w:rsidRPr="00CD4DF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CD4DFC" w:rsidRPr="00CD4DF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CD4DF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2</w:t>
                          </w:r>
                          <w:r w:rsidR="00CD4DFC" w:rsidRPr="00CD4DFC">
                            <w:rPr>
                              <w:rFonts w:ascii="Arial" w:hAnsi="Arial" w:cs="Arial"/>
                              <w:noProof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0148177C" w14:textId="356B6208" w:rsidR="007B1AE4" w:rsidRPr="008D6930" w:rsidRDefault="00B0125D" w:rsidP="008D6930">
                          <w:pPr>
                            <w:tabs>
                              <w:tab w:val="right" w:pos="936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 w:rsidRPr="00BF4D45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 w:rsidR="008D693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ab/>
                          </w:r>
                          <w:r w:rsidR="00600486" w:rsidRPr="00600486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Document #: TX006967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09B3A7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6" type="#_x0000_t202" style="position:absolute;margin-left:36.75pt;margin-top:2.1pt;width:486pt;height:3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" filled="f" stroked="f">
              <v:textbox>
                <w:txbxContent>
                  <w:p w14:paraId="69045ADE" w14:textId="2C6E955E" w:rsidR="008D6930" w:rsidRDefault="007B1AE4" w:rsidP="008D6930">
                    <w:pPr>
                      <w:tabs>
                        <w:tab w:val="right" w:pos="9360"/>
                      </w:tabs>
                      <w:spacing w:line="276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BF4D45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2021 Saint Mary’s Press</w:t>
                    </w:r>
                    <w:r w:rsidR="008D693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ab/>
                    </w:r>
                    <w:r w:rsidR="00CD4DFC" w:rsidRPr="00600486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Page </w:t>
                    </w:r>
                    <w:r w:rsidR="00CD4DFC" w:rsidRPr="00CD4DFC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="00CD4DFC" w:rsidRPr="00CD4DFC"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PAGE   \* MERGEFORMAT </w:instrText>
                    </w:r>
                    <w:r w:rsidR="00CD4DFC" w:rsidRPr="00CD4DFC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CD4DFC">
                      <w:rPr>
                        <w:rFonts w:ascii="Arial" w:hAnsi="Arial" w:cs="Arial"/>
                        <w:sz w:val="18"/>
                        <w:szCs w:val="18"/>
                      </w:rPr>
                      <w:t>2</w:t>
                    </w:r>
                    <w:r w:rsidR="00CD4DFC" w:rsidRPr="00CD4DFC"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fldChar w:fldCharType="end"/>
                    </w:r>
                  </w:p>
                  <w:p w14:paraId="0148177C" w14:textId="356B6208" w:rsidR="007B1AE4" w:rsidRPr="008D6930" w:rsidRDefault="00B0125D" w:rsidP="008D6930">
                    <w:pPr>
                      <w:tabs>
                        <w:tab w:val="right" w:pos="9360"/>
                      </w:tabs>
                      <w:spacing w:line="276" w:lineRule="auto"/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</w:pPr>
                    <w:r w:rsidRPr="00BF4D45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 w:rsidR="008D693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ab/>
                    </w:r>
                    <w:r w:rsidR="00600486" w:rsidRPr="00600486">
                      <w:rPr>
                        <w:rFonts w:ascii="Arial" w:hAnsi="Arial" w:cs="Arial"/>
                        <w:sz w:val="18"/>
                        <w:szCs w:val="18"/>
                      </w:rPr>
                      <w:t>Document #: TX006967</w:t>
                    </w:r>
                  </w:p>
                </w:txbxContent>
              </v:textbox>
            </v:shape>
          </w:pict>
        </mc:Fallback>
      </mc:AlternateContent>
    </w:r>
    <w:r w:rsidRPr="00F82D2A">
      <w:rPr>
        <w:noProof/>
      </w:rPr>
      <w:drawing>
        <wp:inline distT="0" distB="0" distL="0" distR="0" wp14:anchorId="5F2FEE37" wp14:editId="35435C33">
          <wp:extent cx="444413" cy="427320"/>
          <wp:effectExtent l="19050" t="0" r="0" b="0"/>
          <wp:docPr id="21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5493C" w14:textId="77777777" w:rsidR="007B1AE4" w:rsidRDefault="007B1AE4"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532BBFA" wp14:editId="293C7A8F">
              <wp:simplePos x="0" y="0"/>
              <wp:positionH relativeFrom="column">
                <wp:posOffset>457200</wp:posOffset>
              </wp:positionH>
              <wp:positionV relativeFrom="paragraph">
                <wp:posOffset>36195</wp:posOffset>
              </wp:positionV>
              <wp:extent cx="6259830" cy="397510"/>
              <wp:effectExtent l="0" t="0" r="0" b="254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59830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565E3" w14:textId="2964EFDF" w:rsidR="007B1AE4" w:rsidRPr="00BF4D45" w:rsidRDefault="007B1AE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BF4D45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2021 Saint Mary’s Press</w:t>
                          </w:r>
                        </w:p>
                        <w:p w14:paraId="53229DC4" w14:textId="24195080" w:rsidR="007B1AE4" w:rsidRPr="00BF4D45" w:rsidRDefault="00B0125D" w:rsidP="00351003">
                          <w:pPr>
                            <w:tabs>
                              <w:tab w:val="right" w:pos="9540"/>
                            </w:tabs>
                            <w:rPr>
                              <w:rFonts w:ascii="Calibri" w:hAnsi="Calibri"/>
                              <w:color w:val="000000"/>
                              <w:sz w:val="18"/>
                              <w:szCs w:val="18"/>
                            </w:rPr>
                          </w:pPr>
                          <w:r w:rsidRPr="00BF4D45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 w:rsidR="007B1AE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C00D7D" w:rsidRPr="00BF4D45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7A6FBC" w:rsidRPr="00BF4D45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TX006967</w:t>
                          </w:r>
                        </w:p>
                        <w:p w14:paraId="720B3C0C" w14:textId="77777777" w:rsidR="007B1AE4" w:rsidRPr="000E1ADA" w:rsidRDefault="007B1AE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32BBFA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36pt;margin-top:2.85pt;width:492.9pt;height:3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" filled="f" stroked="f">
              <v:textbox>
                <w:txbxContent>
                  <w:p w14:paraId="7D0565E3" w14:textId="2964EFDF" w:rsidR="007B1AE4" w:rsidRPr="00BF4D45" w:rsidRDefault="007B1AE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BF4D45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2021 Saint Mary’s Press</w:t>
                    </w:r>
                  </w:p>
                  <w:p w14:paraId="53229DC4" w14:textId="24195080" w:rsidR="007B1AE4" w:rsidRPr="00BF4D45" w:rsidRDefault="00B0125D" w:rsidP="00351003">
                    <w:pPr>
                      <w:tabs>
                        <w:tab w:val="right" w:pos="9540"/>
                      </w:tabs>
                      <w:rPr>
                        <w:rFonts w:ascii="Calibri" w:hAnsi="Calibri"/>
                        <w:color w:val="000000"/>
                        <w:sz w:val="18"/>
                        <w:szCs w:val="18"/>
                      </w:rPr>
                    </w:pPr>
                    <w:r w:rsidRPr="00BF4D45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 w:rsidR="007B1AE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C00D7D" w:rsidRPr="00BF4D45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7A6FBC" w:rsidRPr="00BF4D45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TX006967</w:t>
                    </w:r>
                  </w:p>
                  <w:p w14:paraId="720B3C0C" w14:textId="77777777" w:rsidR="007B1AE4" w:rsidRPr="000E1ADA" w:rsidRDefault="007B1AE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Pr="00E7545A">
      <w:rPr>
        <w:noProof/>
      </w:rPr>
      <w:drawing>
        <wp:inline distT="0" distB="0" distL="0" distR="0" wp14:anchorId="4344FBA7" wp14:editId="48770312">
          <wp:extent cx="444413" cy="427320"/>
          <wp:effectExtent l="19050" t="0" r="0" b="0"/>
          <wp:docPr id="2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EF12EB" w14:textId="77777777" w:rsidR="00D65E1C" w:rsidRDefault="00D65E1C" w:rsidP="004D0079">
      <w:r>
        <w:separator/>
      </w:r>
    </w:p>
    <w:p w14:paraId="0EB58363" w14:textId="77777777" w:rsidR="00D65E1C" w:rsidRDefault="00D65E1C"/>
  </w:footnote>
  <w:footnote w:type="continuationSeparator" w:id="0">
    <w:p w14:paraId="55D4BF0A" w14:textId="77777777" w:rsidR="00D65E1C" w:rsidRDefault="00D65E1C" w:rsidP="004D0079">
      <w:r>
        <w:continuationSeparator/>
      </w:r>
    </w:p>
    <w:p w14:paraId="5DB1D32C" w14:textId="77777777" w:rsidR="00D65E1C" w:rsidRDefault="00D65E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4A31B" w14:textId="77777777" w:rsidR="007B1AE4" w:rsidRDefault="007B1AE4"/>
  <w:p w14:paraId="0DD246E9" w14:textId="77777777" w:rsidR="007B1AE4" w:rsidRDefault="007B1A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1C36A" w14:textId="44678E49" w:rsidR="007B1AE4" w:rsidRDefault="007B1AE4" w:rsidP="00DC08C5">
    <w:pPr>
      <w:pStyle w:val="A-Header-articletitlepage2"/>
    </w:pPr>
    <w:r w:rsidRPr="00271DEC">
      <w:t xml:space="preserve">Correlations for </w:t>
    </w:r>
    <w:r w:rsidRPr="00FD52BA">
      <w:rPr>
        <w:i/>
      </w:rPr>
      <w:t xml:space="preserve">Christian </w:t>
    </w:r>
    <w:r>
      <w:rPr>
        <w:i/>
      </w:rPr>
      <w:t>Moral Life</w:t>
    </w:r>
    <w:r w:rsidRPr="00317D9D">
      <w:rPr>
        <w:i/>
      </w:rPr>
      <w:t>: A Primary Source Reader</w:t>
    </w:r>
    <w:r>
      <w:tab/>
    </w:r>
  </w:p>
  <w:p w14:paraId="58E29718" w14:textId="77777777" w:rsidR="007B1AE4" w:rsidRDefault="007B1AE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F643A8" w14:textId="77777777" w:rsidR="007B1AE4" w:rsidRPr="003E24F6" w:rsidRDefault="007B1AE4" w:rsidP="00532235">
    <w:pPr>
      <w:pStyle w:val="A-Header-coursetitlesubtitlepage1"/>
      <w:tabs>
        <w:tab w:val="clear" w:pos="9360"/>
      </w:tabs>
    </w:pPr>
    <w:r>
      <w:t>Morality and</w:t>
    </w:r>
    <w:r w:rsidRPr="00FD52BA">
      <w:t xml:space="preserve"> God’s Love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F229C3"/>
    <w:multiLevelType w:val="hybridMultilevel"/>
    <w:tmpl w:val="BC3E153A"/>
    <w:lvl w:ilvl="0" w:tplc="BAE8EFE0">
      <w:start w:val="1"/>
      <w:numFmt w:val="bullet"/>
      <w:pStyle w:val="A-BulletList-indented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C977F9"/>
    <w:multiLevelType w:val="hybridMultilevel"/>
    <w:tmpl w:val="DE1C7066"/>
    <w:lvl w:ilvl="0" w:tplc="DD9A05F0">
      <w:start w:val="1"/>
      <w:numFmt w:val="decimal"/>
      <w:pStyle w:val="A-Numberleftwithorginialspaceaf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9FA088C"/>
    <w:multiLevelType w:val="hybridMultilevel"/>
    <w:tmpl w:val="6B5E6382"/>
    <w:lvl w:ilvl="0" w:tplc="EE0E5718">
      <w:start w:val="1"/>
      <w:numFmt w:val="bullet"/>
      <w:pStyle w:val="A-BulletLis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D945D9"/>
    <w:multiLevelType w:val="hybridMultilevel"/>
    <w:tmpl w:val="A6F8E9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7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14"/>
  </w:num>
  <w:num w:numId="8">
    <w:abstractNumId w:val="4"/>
  </w:num>
  <w:num w:numId="9">
    <w:abstractNumId w:val="15"/>
  </w:num>
  <w:num w:numId="10">
    <w:abstractNumId w:val="8"/>
  </w:num>
  <w:num w:numId="11">
    <w:abstractNumId w:val="6"/>
  </w:num>
  <w:num w:numId="12">
    <w:abstractNumId w:val="12"/>
  </w:num>
  <w:num w:numId="13">
    <w:abstractNumId w:val="1"/>
  </w:num>
  <w:num w:numId="14">
    <w:abstractNumId w:val="5"/>
  </w:num>
  <w:num w:numId="15">
    <w:abstractNumId w:val="2"/>
  </w:num>
  <w:num w:numId="16">
    <w:abstractNumId w:val="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16EA"/>
    <w:rsid w:val="000174A3"/>
    <w:rsid w:val="000262AD"/>
    <w:rsid w:val="00026B17"/>
    <w:rsid w:val="000318AE"/>
    <w:rsid w:val="000355F8"/>
    <w:rsid w:val="00044B2A"/>
    <w:rsid w:val="00056C6C"/>
    <w:rsid w:val="000700BC"/>
    <w:rsid w:val="000707A5"/>
    <w:rsid w:val="00075175"/>
    <w:rsid w:val="000777E9"/>
    <w:rsid w:val="00084985"/>
    <w:rsid w:val="00084EB9"/>
    <w:rsid w:val="000933C3"/>
    <w:rsid w:val="00093CB0"/>
    <w:rsid w:val="000A391A"/>
    <w:rsid w:val="000B1993"/>
    <w:rsid w:val="000B3279"/>
    <w:rsid w:val="000B4E68"/>
    <w:rsid w:val="000C28D3"/>
    <w:rsid w:val="000C5614"/>
    <w:rsid w:val="000C5F25"/>
    <w:rsid w:val="000C6CF5"/>
    <w:rsid w:val="000D5ED9"/>
    <w:rsid w:val="000E1ADA"/>
    <w:rsid w:val="000E564B"/>
    <w:rsid w:val="000F0190"/>
    <w:rsid w:val="000F6CCE"/>
    <w:rsid w:val="00103AD3"/>
    <w:rsid w:val="00103E1C"/>
    <w:rsid w:val="00106266"/>
    <w:rsid w:val="00120612"/>
    <w:rsid w:val="00122197"/>
    <w:rsid w:val="001309E6"/>
    <w:rsid w:val="00130AE1"/>
    <w:rsid w:val="001334C6"/>
    <w:rsid w:val="00135496"/>
    <w:rsid w:val="001406D6"/>
    <w:rsid w:val="00146087"/>
    <w:rsid w:val="00147538"/>
    <w:rsid w:val="00152401"/>
    <w:rsid w:val="00155A6D"/>
    <w:rsid w:val="00161B28"/>
    <w:rsid w:val="00167B33"/>
    <w:rsid w:val="00174A3F"/>
    <w:rsid w:val="00175D31"/>
    <w:rsid w:val="001764BC"/>
    <w:rsid w:val="0018068E"/>
    <w:rsid w:val="0019539C"/>
    <w:rsid w:val="001955B9"/>
    <w:rsid w:val="001B0973"/>
    <w:rsid w:val="001B7F98"/>
    <w:rsid w:val="001C0A8C"/>
    <w:rsid w:val="001C0EF4"/>
    <w:rsid w:val="001D24B5"/>
    <w:rsid w:val="001D4376"/>
    <w:rsid w:val="001E06DE"/>
    <w:rsid w:val="001E64A9"/>
    <w:rsid w:val="001F322F"/>
    <w:rsid w:val="001F7384"/>
    <w:rsid w:val="00213FEE"/>
    <w:rsid w:val="00215B36"/>
    <w:rsid w:val="00216677"/>
    <w:rsid w:val="002217EA"/>
    <w:rsid w:val="002231E0"/>
    <w:rsid w:val="00225B1E"/>
    <w:rsid w:val="00231C40"/>
    <w:rsid w:val="00233607"/>
    <w:rsid w:val="00243FC3"/>
    <w:rsid w:val="00245523"/>
    <w:rsid w:val="002462B2"/>
    <w:rsid w:val="002466E8"/>
    <w:rsid w:val="00251EFA"/>
    <w:rsid w:val="00254E02"/>
    <w:rsid w:val="00261080"/>
    <w:rsid w:val="00265087"/>
    <w:rsid w:val="00271DEC"/>
    <w:rsid w:val="00272AE8"/>
    <w:rsid w:val="0027441C"/>
    <w:rsid w:val="00284A63"/>
    <w:rsid w:val="00292C4F"/>
    <w:rsid w:val="002A4E6A"/>
    <w:rsid w:val="002B3262"/>
    <w:rsid w:val="002C50FB"/>
    <w:rsid w:val="002D0851"/>
    <w:rsid w:val="002D3BD1"/>
    <w:rsid w:val="002E0443"/>
    <w:rsid w:val="002E1A1D"/>
    <w:rsid w:val="002E3A7C"/>
    <w:rsid w:val="002E77F4"/>
    <w:rsid w:val="002F78AB"/>
    <w:rsid w:val="00300B8D"/>
    <w:rsid w:val="0030231B"/>
    <w:rsid w:val="003037EB"/>
    <w:rsid w:val="0031278E"/>
    <w:rsid w:val="003157D0"/>
    <w:rsid w:val="003178EF"/>
    <w:rsid w:val="00317D9D"/>
    <w:rsid w:val="00320482"/>
    <w:rsid w:val="003236A3"/>
    <w:rsid w:val="00326542"/>
    <w:rsid w:val="003365CF"/>
    <w:rsid w:val="00336DD7"/>
    <w:rsid w:val="00340334"/>
    <w:rsid w:val="00344DBF"/>
    <w:rsid w:val="003477AC"/>
    <w:rsid w:val="00351003"/>
    <w:rsid w:val="00355111"/>
    <w:rsid w:val="0037014E"/>
    <w:rsid w:val="003708FC"/>
    <w:rsid w:val="003739CB"/>
    <w:rsid w:val="0038139E"/>
    <w:rsid w:val="00384949"/>
    <w:rsid w:val="00385E87"/>
    <w:rsid w:val="0038786B"/>
    <w:rsid w:val="00395D58"/>
    <w:rsid w:val="003B09AE"/>
    <w:rsid w:val="003B0E7A"/>
    <w:rsid w:val="003C7A57"/>
    <w:rsid w:val="003D29AD"/>
    <w:rsid w:val="003D381C"/>
    <w:rsid w:val="003E0A75"/>
    <w:rsid w:val="003E0D73"/>
    <w:rsid w:val="003E24F6"/>
    <w:rsid w:val="003F5CF4"/>
    <w:rsid w:val="00405DC9"/>
    <w:rsid w:val="00405F6D"/>
    <w:rsid w:val="00415093"/>
    <w:rsid w:val="00423B78"/>
    <w:rsid w:val="00426617"/>
    <w:rsid w:val="004311A3"/>
    <w:rsid w:val="00437697"/>
    <w:rsid w:val="00447526"/>
    <w:rsid w:val="00454A1D"/>
    <w:rsid w:val="004552FF"/>
    <w:rsid w:val="004573E9"/>
    <w:rsid w:val="00460918"/>
    <w:rsid w:val="004623F0"/>
    <w:rsid w:val="00465B4A"/>
    <w:rsid w:val="00475571"/>
    <w:rsid w:val="004808C5"/>
    <w:rsid w:val="00481223"/>
    <w:rsid w:val="00496153"/>
    <w:rsid w:val="004A3116"/>
    <w:rsid w:val="004A47FF"/>
    <w:rsid w:val="004A7DE2"/>
    <w:rsid w:val="004B074E"/>
    <w:rsid w:val="004C5561"/>
    <w:rsid w:val="004D0079"/>
    <w:rsid w:val="004D74F6"/>
    <w:rsid w:val="004D7A2E"/>
    <w:rsid w:val="004E398C"/>
    <w:rsid w:val="004E5DFC"/>
    <w:rsid w:val="004E7D77"/>
    <w:rsid w:val="004F4DB5"/>
    <w:rsid w:val="00500FAD"/>
    <w:rsid w:val="0050251D"/>
    <w:rsid w:val="0051155E"/>
    <w:rsid w:val="00517A64"/>
    <w:rsid w:val="00522DB3"/>
    <w:rsid w:val="00523EAC"/>
    <w:rsid w:val="00527AE9"/>
    <w:rsid w:val="00532235"/>
    <w:rsid w:val="00537512"/>
    <w:rsid w:val="00545244"/>
    <w:rsid w:val="00551E27"/>
    <w:rsid w:val="00555CB8"/>
    <w:rsid w:val="00555EA6"/>
    <w:rsid w:val="00557F7E"/>
    <w:rsid w:val="00563A54"/>
    <w:rsid w:val="00563B78"/>
    <w:rsid w:val="005662E9"/>
    <w:rsid w:val="00570975"/>
    <w:rsid w:val="005856C2"/>
    <w:rsid w:val="00585727"/>
    <w:rsid w:val="005A047D"/>
    <w:rsid w:val="005A30C5"/>
    <w:rsid w:val="005A4359"/>
    <w:rsid w:val="005A6944"/>
    <w:rsid w:val="005E0C08"/>
    <w:rsid w:val="005F47A6"/>
    <w:rsid w:val="005F599B"/>
    <w:rsid w:val="00600486"/>
    <w:rsid w:val="0060248C"/>
    <w:rsid w:val="006067CC"/>
    <w:rsid w:val="00611CF0"/>
    <w:rsid w:val="00614B48"/>
    <w:rsid w:val="0062146E"/>
    <w:rsid w:val="00623829"/>
    <w:rsid w:val="00624A61"/>
    <w:rsid w:val="00624D18"/>
    <w:rsid w:val="00624E39"/>
    <w:rsid w:val="00626AC3"/>
    <w:rsid w:val="00627397"/>
    <w:rsid w:val="0064132B"/>
    <w:rsid w:val="00645A10"/>
    <w:rsid w:val="00652A68"/>
    <w:rsid w:val="006536C1"/>
    <w:rsid w:val="00655E4F"/>
    <w:rsid w:val="0065745D"/>
    <w:rsid w:val="00657536"/>
    <w:rsid w:val="006576E2"/>
    <w:rsid w:val="00660580"/>
    <w:rsid w:val="006609CF"/>
    <w:rsid w:val="00662173"/>
    <w:rsid w:val="00662A54"/>
    <w:rsid w:val="00663216"/>
    <w:rsid w:val="00670AE9"/>
    <w:rsid w:val="006729FF"/>
    <w:rsid w:val="00674B88"/>
    <w:rsid w:val="00685376"/>
    <w:rsid w:val="00690768"/>
    <w:rsid w:val="0069306F"/>
    <w:rsid w:val="006A08B9"/>
    <w:rsid w:val="006A5B02"/>
    <w:rsid w:val="006B3F4F"/>
    <w:rsid w:val="006C2FB1"/>
    <w:rsid w:val="006C6F41"/>
    <w:rsid w:val="006D55AE"/>
    <w:rsid w:val="006D6EE7"/>
    <w:rsid w:val="006E3125"/>
    <w:rsid w:val="006E4F88"/>
    <w:rsid w:val="006F5958"/>
    <w:rsid w:val="0070169A"/>
    <w:rsid w:val="007034FE"/>
    <w:rsid w:val="007137D5"/>
    <w:rsid w:val="0073114D"/>
    <w:rsid w:val="00745B49"/>
    <w:rsid w:val="0074663C"/>
    <w:rsid w:val="00746A5E"/>
    <w:rsid w:val="00750DCB"/>
    <w:rsid w:val="007554A3"/>
    <w:rsid w:val="0075637E"/>
    <w:rsid w:val="007563AD"/>
    <w:rsid w:val="00761124"/>
    <w:rsid w:val="0076555F"/>
    <w:rsid w:val="00765CFA"/>
    <w:rsid w:val="007706D4"/>
    <w:rsid w:val="00781027"/>
    <w:rsid w:val="00781585"/>
    <w:rsid w:val="00784075"/>
    <w:rsid w:val="00786E12"/>
    <w:rsid w:val="007A6FBC"/>
    <w:rsid w:val="007B1AE4"/>
    <w:rsid w:val="007B72EC"/>
    <w:rsid w:val="007C4C0C"/>
    <w:rsid w:val="007D288A"/>
    <w:rsid w:val="007D41EB"/>
    <w:rsid w:val="007E01EA"/>
    <w:rsid w:val="007E2EDB"/>
    <w:rsid w:val="007E3922"/>
    <w:rsid w:val="007F14E0"/>
    <w:rsid w:val="007F1D2D"/>
    <w:rsid w:val="007F65CB"/>
    <w:rsid w:val="00807E3B"/>
    <w:rsid w:val="008111FA"/>
    <w:rsid w:val="00811A84"/>
    <w:rsid w:val="00813FAB"/>
    <w:rsid w:val="00817B9A"/>
    <w:rsid w:val="00820449"/>
    <w:rsid w:val="008214ED"/>
    <w:rsid w:val="00834C7C"/>
    <w:rsid w:val="00847372"/>
    <w:rsid w:val="00847B4C"/>
    <w:rsid w:val="008541FB"/>
    <w:rsid w:val="0085547F"/>
    <w:rsid w:val="00861A93"/>
    <w:rsid w:val="008642B5"/>
    <w:rsid w:val="0086752D"/>
    <w:rsid w:val="00867B10"/>
    <w:rsid w:val="00880B6E"/>
    <w:rsid w:val="00880CD5"/>
    <w:rsid w:val="00883D20"/>
    <w:rsid w:val="008A0E9A"/>
    <w:rsid w:val="008A5FEE"/>
    <w:rsid w:val="008B14A0"/>
    <w:rsid w:val="008B2CB7"/>
    <w:rsid w:val="008B77B2"/>
    <w:rsid w:val="008C2FC3"/>
    <w:rsid w:val="008D10BC"/>
    <w:rsid w:val="008D6930"/>
    <w:rsid w:val="008E5D81"/>
    <w:rsid w:val="008F12F7"/>
    <w:rsid w:val="008F19B6"/>
    <w:rsid w:val="008F22A0"/>
    <w:rsid w:val="008F58B2"/>
    <w:rsid w:val="009063D5"/>
    <w:rsid w:val="009064EC"/>
    <w:rsid w:val="009222B6"/>
    <w:rsid w:val="00925228"/>
    <w:rsid w:val="009273A5"/>
    <w:rsid w:val="00927D20"/>
    <w:rsid w:val="00933E81"/>
    <w:rsid w:val="009455F7"/>
    <w:rsid w:val="00945A73"/>
    <w:rsid w:val="00952F86"/>
    <w:rsid w:val="009563C5"/>
    <w:rsid w:val="00956C13"/>
    <w:rsid w:val="00964AED"/>
    <w:rsid w:val="009666AE"/>
    <w:rsid w:val="00972002"/>
    <w:rsid w:val="009804D6"/>
    <w:rsid w:val="00982BE8"/>
    <w:rsid w:val="00996594"/>
    <w:rsid w:val="009B099D"/>
    <w:rsid w:val="009B4115"/>
    <w:rsid w:val="009B51A4"/>
    <w:rsid w:val="009B75F7"/>
    <w:rsid w:val="009C0B95"/>
    <w:rsid w:val="009C6A61"/>
    <w:rsid w:val="009D31F3"/>
    <w:rsid w:val="009D36BA"/>
    <w:rsid w:val="009D7809"/>
    <w:rsid w:val="009E00C3"/>
    <w:rsid w:val="009E7309"/>
    <w:rsid w:val="009F2BD3"/>
    <w:rsid w:val="00A00C02"/>
    <w:rsid w:val="00A00D1F"/>
    <w:rsid w:val="00A072A2"/>
    <w:rsid w:val="00A213A3"/>
    <w:rsid w:val="00A227F9"/>
    <w:rsid w:val="00A234BF"/>
    <w:rsid w:val="00A370AC"/>
    <w:rsid w:val="00A4007D"/>
    <w:rsid w:val="00A51E67"/>
    <w:rsid w:val="00A552FD"/>
    <w:rsid w:val="00A55D18"/>
    <w:rsid w:val="00A56D99"/>
    <w:rsid w:val="00A60740"/>
    <w:rsid w:val="00A63150"/>
    <w:rsid w:val="00A70CF3"/>
    <w:rsid w:val="00A732DC"/>
    <w:rsid w:val="00A759AB"/>
    <w:rsid w:val="00A76F34"/>
    <w:rsid w:val="00A82B01"/>
    <w:rsid w:val="00A8313D"/>
    <w:rsid w:val="00A86550"/>
    <w:rsid w:val="00A931FF"/>
    <w:rsid w:val="00AA7F49"/>
    <w:rsid w:val="00AB01C3"/>
    <w:rsid w:val="00AB7193"/>
    <w:rsid w:val="00AB76BA"/>
    <w:rsid w:val="00AC1F6C"/>
    <w:rsid w:val="00AC47AA"/>
    <w:rsid w:val="00AC77F8"/>
    <w:rsid w:val="00AD6F0C"/>
    <w:rsid w:val="00AD7A51"/>
    <w:rsid w:val="00AF2A78"/>
    <w:rsid w:val="00AF4B1B"/>
    <w:rsid w:val="00AF64D0"/>
    <w:rsid w:val="00B0125D"/>
    <w:rsid w:val="00B11A16"/>
    <w:rsid w:val="00B11C59"/>
    <w:rsid w:val="00B1337E"/>
    <w:rsid w:val="00B15B28"/>
    <w:rsid w:val="00B36625"/>
    <w:rsid w:val="00B40C37"/>
    <w:rsid w:val="00B44709"/>
    <w:rsid w:val="00B47B42"/>
    <w:rsid w:val="00B51054"/>
    <w:rsid w:val="00B53809"/>
    <w:rsid w:val="00B572B7"/>
    <w:rsid w:val="00B6717B"/>
    <w:rsid w:val="00B8696F"/>
    <w:rsid w:val="00B87B67"/>
    <w:rsid w:val="00B94EBA"/>
    <w:rsid w:val="00B9549E"/>
    <w:rsid w:val="00BA32E8"/>
    <w:rsid w:val="00BB1483"/>
    <w:rsid w:val="00BB1D3D"/>
    <w:rsid w:val="00BC1E13"/>
    <w:rsid w:val="00BC4451"/>
    <w:rsid w:val="00BC4453"/>
    <w:rsid w:val="00BD06B0"/>
    <w:rsid w:val="00BD18A6"/>
    <w:rsid w:val="00BD2112"/>
    <w:rsid w:val="00BD5445"/>
    <w:rsid w:val="00BD5D20"/>
    <w:rsid w:val="00BE1864"/>
    <w:rsid w:val="00BE1C44"/>
    <w:rsid w:val="00BE2410"/>
    <w:rsid w:val="00BE3E0E"/>
    <w:rsid w:val="00BF4D45"/>
    <w:rsid w:val="00BF747E"/>
    <w:rsid w:val="00C00D7D"/>
    <w:rsid w:val="00C01E2D"/>
    <w:rsid w:val="00C07507"/>
    <w:rsid w:val="00C07C05"/>
    <w:rsid w:val="00C11EA5"/>
    <w:rsid w:val="00C13310"/>
    <w:rsid w:val="00C238A5"/>
    <w:rsid w:val="00C33554"/>
    <w:rsid w:val="00C3410A"/>
    <w:rsid w:val="00C3609F"/>
    <w:rsid w:val="00C43388"/>
    <w:rsid w:val="00C4361D"/>
    <w:rsid w:val="00C44BB3"/>
    <w:rsid w:val="00C46341"/>
    <w:rsid w:val="00C50BCE"/>
    <w:rsid w:val="00C5425F"/>
    <w:rsid w:val="00C54C42"/>
    <w:rsid w:val="00C55411"/>
    <w:rsid w:val="00C55F5D"/>
    <w:rsid w:val="00C56679"/>
    <w:rsid w:val="00C572A7"/>
    <w:rsid w:val="00C6161A"/>
    <w:rsid w:val="00C760F8"/>
    <w:rsid w:val="00C76C12"/>
    <w:rsid w:val="00C778B9"/>
    <w:rsid w:val="00C833A8"/>
    <w:rsid w:val="00C91156"/>
    <w:rsid w:val="00C91987"/>
    <w:rsid w:val="00CA1D3F"/>
    <w:rsid w:val="00CB7051"/>
    <w:rsid w:val="00CC176C"/>
    <w:rsid w:val="00CC3340"/>
    <w:rsid w:val="00CC5843"/>
    <w:rsid w:val="00CD1FEA"/>
    <w:rsid w:val="00CD2136"/>
    <w:rsid w:val="00CD394F"/>
    <w:rsid w:val="00CD4DFC"/>
    <w:rsid w:val="00CD7841"/>
    <w:rsid w:val="00CE1ABA"/>
    <w:rsid w:val="00CE4B2A"/>
    <w:rsid w:val="00CE6286"/>
    <w:rsid w:val="00D02316"/>
    <w:rsid w:val="00D04A29"/>
    <w:rsid w:val="00D05F0F"/>
    <w:rsid w:val="00D066CA"/>
    <w:rsid w:val="00D105EA"/>
    <w:rsid w:val="00D12388"/>
    <w:rsid w:val="00D14D22"/>
    <w:rsid w:val="00D16028"/>
    <w:rsid w:val="00D17443"/>
    <w:rsid w:val="00D21808"/>
    <w:rsid w:val="00D45298"/>
    <w:rsid w:val="00D57D5E"/>
    <w:rsid w:val="00D64EB1"/>
    <w:rsid w:val="00D65E1C"/>
    <w:rsid w:val="00D80DBD"/>
    <w:rsid w:val="00D82358"/>
    <w:rsid w:val="00D83EE1"/>
    <w:rsid w:val="00DA1A63"/>
    <w:rsid w:val="00DB1B07"/>
    <w:rsid w:val="00DB4EA7"/>
    <w:rsid w:val="00DC08C5"/>
    <w:rsid w:val="00DC5783"/>
    <w:rsid w:val="00DD28A2"/>
    <w:rsid w:val="00DE02C5"/>
    <w:rsid w:val="00DE1982"/>
    <w:rsid w:val="00DE5D4F"/>
    <w:rsid w:val="00E02EAF"/>
    <w:rsid w:val="00E12E92"/>
    <w:rsid w:val="00E16237"/>
    <w:rsid w:val="00E2045E"/>
    <w:rsid w:val="00E57C7F"/>
    <w:rsid w:val="00E7545A"/>
    <w:rsid w:val="00E8069D"/>
    <w:rsid w:val="00EB1125"/>
    <w:rsid w:val="00EC358B"/>
    <w:rsid w:val="00EC52EC"/>
    <w:rsid w:val="00EE02FF"/>
    <w:rsid w:val="00EE07AB"/>
    <w:rsid w:val="00EE0D45"/>
    <w:rsid w:val="00EE4721"/>
    <w:rsid w:val="00EE658A"/>
    <w:rsid w:val="00EF441F"/>
    <w:rsid w:val="00F03691"/>
    <w:rsid w:val="00F04D34"/>
    <w:rsid w:val="00F06D17"/>
    <w:rsid w:val="00F12719"/>
    <w:rsid w:val="00F16812"/>
    <w:rsid w:val="00F352E1"/>
    <w:rsid w:val="00F40A11"/>
    <w:rsid w:val="00F443B7"/>
    <w:rsid w:val="00F447FB"/>
    <w:rsid w:val="00F47899"/>
    <w:rsid w:val="00F50AE0"/>
    <w:rsid w:val="00F50EB8"/>
    <w:rsid w:val="00F51A56"/>
    <w:rsid w:val="00F545FB"/>
    <w:rsid w:val="00F55966"/>
    <w:rsid w:val="00F559EC"/>
    <w:rsid w:val="00F56133"/>
    <w:rsid w:val="00F713FF"/>
    <w:rsid w:val="00F7282A"/>
    <w:rsid w:val="00F7471C"/>
    <w:rsid w:val="00F8083F"/>
    <w:rsid w:val="00F80D72"/>
    <w:rsid w:val="00F82D2A"/>
    <w:rsid w:val="00F95DBB"/>
    <w:rsid w:val="00F9720F"/>
    <w:rsid w:val="00F9735A"/>
    <w:rsid w:val="00FA530B"/>
    <w:rsid w:val="00FA5405"/>
    <w:rsid w:val="00FA5E9A"/>
    <w:rsid w:val="00FC0585"/>
    <w:rsid w:val="00FC2C84"/>
    <w:rsid w:val="00FD28A1"/>
    <w:rsid w:val="00FD52BA"/>
    <w:rsid w:val="00FD76D4"/>
    <w:rsid w:val="00FD7EDE"/>
    <w:rsid w:val="00FE055B"/>
    <w:rsid w:val="00FF062F"/>
    <w:rsid w:val="00FF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2A47947"/>
  <w15:docId w15:val="{2D797777-6CB4-479C-81F7-9DA7FF95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locked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/>
    <w:lsdException w:name="Quote" w:locked="1" w:uiPriority="29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/>
    <w:lsdException w:name="Intense Emphasis" w:locked="1" w:uiPriority="21"/>
    <w:lsdException w:name="Subtle Reference" w:locked="1" w:semiHidden="1" w:uiPriority="31"/>
    <w:lsdException w:name="Intense Reference" w:locked="1" w:semiHidden="1" w:uiPriority="32"/>
    <w:lsdException w:name="Book Title" w:locked="1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qFormat/>
    <w:rsid w:val="00F443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A-Text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C07507"/>
    <w:pPr>
      <w:spacing w:before="440" w:after="120" w:line="276" w:lineRule="auto"/>
    </w:pPr>
    <w:rPr>
      <w:rFonts w:ascii="Arial" w:eastAsiaTheme="minorHAnsi" w:hAnsi="Arial" w:cs="Arial"/>
      <w:b/>
      <w:sz w:val="26"/>
      <w:szCs w:val="26"/>
    </w:rPr>
  </w:style>
  <w:style w:type="character" w:customStyle="1" w:styleId="A-EHChar">
    <w:name w:val="A- EH Char"/>
    <w:basedOn w:val="DefaultParagraphFont"/>
    <w:link w:val="A-EH"/>
    <w:rsid w:val="00C07507"/>
    <w:rPr>
      <w:rFonts w:ascii="Arial" w:hAnsi="Arial" w:cs="Arial"/>
      <w:b/>
      <w:sz w:val="26"/>
      <w:szCs w:val="26"/>
    </w:rPr>
  </w:style>
  <w:style w:type="paragraph" w:customStyle="1" w:styleId="A-BH">
    <w:name w:val="A- BH"/>
    <w:basedOn w:val="Normal"/>
    <w:link w:val="A-BHChar"/>
    <w:qFormat/>
    <w:rsid w:val="00C07507"/>
    <w:pPr>
      <w:spacing w:before="120" w:after="200"/>
    </w:pPr>
    <w:rPr>
      <w:rFonts w:ascii="Arial" w:eastAsiaTheme="minorHAnsi" w:hAnsi="Arial" w:cs="Arial"/>
      <w:b/>
      <w:sz w:val="44"/>
      <w:szCs w:val="48"/>
    </w:rPr>
  </w:style>
  <w:style w:type="character" w:customStyle="1" w:styleId="A-BHChar">
    <w:name w:val="A- BH Char"/>
    <w:basedOn w:val="DefaultParagraphFont"/>
    <w:link w:val="A-BH"/>
    <w:rsid w:val="00C07507"/>
    <w:rPr>
      <w:rFonts w:ascii="Arial" w:hAnsi="Arial" w:cs="Arial"/>
      <w:b/>
      <w:sz w:val="44"/>
      <w:szCs w:val="48"/>
    </w:rPr>
  </w:style>
  <w:style w:type="paragraph" w:customStyle="1" w:styleId="A-CH">
    <w:name w:val="A- CH"/>
    <w:basedOn w:val="Normal"/>
    <w:link w:val="A-CHChar"/>
    <w:qFormat/>
    <w:rsid w:val="00C07507"/>
    <w:pPr>
      <w:spacing w:before="440" w:after="160"/>
    </w:pPr>
    <w:rPr>
      <w:rFonts w:ascii="Arial" w:eastAsiaTheme="minorHAnsi" w:hAnsi="Arial" w:cs="Arial"/>
      <w:b/>
      <w:sz w:val="36"/>
      <w:szCs w:val="40"/>
    </w:rPr>
  </w:style>
  <w:style w:type="character" w:customStyle="1" w:styleId="A-CHChar">
    <w:name w:val="A- CH Char"/>
    <w:basedOn w:val="DefaultParagraphFont"/>
    <w:link w:val="A-CH"/>
    <w:rsid w:val="00C07507"/>
    <w:rPr>
      <w:rFonts w:ascii="Arial" w:hAnsi="Arial" w:cs="Arial"/>
      <w:b/>
      <w:sz w:val="36"/>
      <w:szCs w:val="40"/>
    </w:rPr>
  </w:style>
  <w:style w:type="paragraph" w:customStyle="1" w:styleId="A-DH">
    <w:name w:val="A- DH"/>
    <w:basedOn w:val="Normal"/>
    <w:link w:val="A-DHChar"/>
    <w:qFormat/>
    <w:rsid w:val="00C07507"/>
    <w:pPr>
      <w:spacing w:before="280" w:after="120"/>
    </w:pPr>
    <w:rPr>
      <w:rFonts w:ascii="Arial" w:eastAsiaTheme="minorHAnsi" w:hAnsi="Arial" w:cs="Arial"/>
      <w:b/>
      <w:sz w:val="28"/>
      <w:szCs w:val="34"/>
    </w:rPr>
  </w:style>
  <w:style w:type="character" w:customStyle="1" w:styleId="A-DHChar">
    <w:name w:val="A- DH Char"/>
    <w:basedOn w:val="DefaultParagraphFont"/>
    <w:link w:val="A-DH"/>
    <w:rsid w:val="00C07507"/>
    <w:rPr>
      <w:rFonts w:ascii="Arial" w:hAnsi="Arial" w:cs="Arial"/>
      <w:b/>
      <w:sz w:val="28"/>
      <w:szCs w:val="34"/>
    </w:rPr>
  </w:style>
  <w:style w:type="paragraph" w:customStyle="1" w:styleId="A-LetterList">
    <w:name w:val="A- Letter List"/>
    <w:basedOn w:val="Normal"/>
    <w:link w:val="A-LetterListChar"/>
    <w:qFormat/>
    <w:rsid w:val="00F06D17"/>
    <w:pPr>
      <w:spacing w:line="276" w:lineRule="auto"/>
      <w:ind w:left="806" w:hanging="360"/>
    </w:pPr>
    <w:rPr>
      <w:rFonts w:ascii="Arial" w:eastAsiaTheme="minorHAnsi" w:hAnsi="Arial"/>
      <w:sz w:val="20"/>
      <w:szCs w:val="24"/>
    </w:rPr>
  </w:style>
  <w:style w:type="character" w:customStyle="1" w:styleId="A-LetterListChar">
    <w:name w:val="A- Letter List Char"/>
    <w:basedOn w:val="DefaultParagraphFont"/>
    <w:link w:val="A-LetterList"/>
    <w:rsid w:val="00F06D17"/>
    <w:rPr>
      <w:rFonts w:ascii="Arial" w:hAnsi="Arial" w:cs="Times New Roman"/>
      <w:sz w:val="20"/>
      <w:szCs w:val="24"/>
    </w:rPr>
  </w:style>
  <w:style w:type="paragraph" w:customStyle="1" w:styleId="A-CheckBoxList">
    <w:name w:val="A- Check Box List"/>
    <w:basedOn w:val="Normal"/>
    <w:link w:val="A-CheckBoxListChar"/>
    <w:qFormat/>
    <w:rsid w:val="00F06D17"/>
    <w:pPr>
      <w:spacing w:line="276" w:lineRule="auto"/>
      <w:ind w:left="360" w:hanging="360"/>
    </w:pPr>
    <w:rPr>
      <w:rFonts w:ascii="Arial" w:eastAsiaTheme="minorHAnsi" w:hAnsi="Arial"/>
      <w:sz w:val="20"/>
      <w:szCs w:val="24"/>
    </w:rPr>
  </w:style>
  <w:style w:type="character" w:customStyle="1" w:styleId="A-CheckBoxListChar">
    <w:name w:val="A- Check Box List Char"/>
    <w:basedOn w:val="DefaultParagraphFont"/>
    <w:link w:val="A-CheckBoxList"/>
    <w:rsid w:val="00F06D17"/>
    <w:rPr>
      <w:rFonts w:ascii="Arial" w:hAnsi="Arial" w:cs="Times New Roman"/>
      <w:sz w:val="20"/>
      <w:szCs w:val="24"/>
    </w:rPr>
  </w:style>
  <w:style w:type="paragraph" w:customStyle="1" w:styleId="A-OpenBulletList">
    <w:name w:val="A- Open Bullet List"/>
    <w:basedOn w:val="Normal"/>
    <w:link w:val="A-OpenBulletListChar"/>
    <w:qFormat/>
    <w:rsid w:val="00624A61"/>
    <w:pPr>
      <w:spacing w:line="276" w:lineRule="auto"/>
      <w:ind w:left="1080" w:hanging="360"/>
    </w:pPr>
    <w:rPr>
      <w:rFonts w:ascii="Arial" w:eastAsiaTheme="minorHAnsi" w:hAnsi="Arial"/>
      <w:sz w:val="20"/>
      <w:szCs w:val="24"/>
    </w:rPr>
  </w:style>
  <w:style w:type="character" w:customStyle="1" w:styleId="A-OpenBulletListChar">
    <w:name w:val="A- Open Bullet List Char"/>
    <w:basedOn w:val="DefaultParagraphFont"/>
    <w:link w:val="A-OpenBulletList"/>
    <w:rsid w:val="00624A61"/>
    <w:rPr>
      <w:rFonts w:ascii="Arial" w:hAnsi="Arial" w:cs="Times New Roman"/>
      <w:sz w:val="20"/>
      <w:szCs w:val="24"/>
    </w:rPr>
  </w:style>
  <w:style w:type="paragraph" w:customStyle="1" w:styleId="A-DHfollowingCH">
    <w:name w:val="A- DH following CH"/>
    <w:basedOn w:val="Normal"/>
    <w:link w:val="A-DHfollowingCHChar"/>
    <w:qFormat/>
    <w:rsid w:val="00624A61"/>
    <w:pPr>
      <w:spacing w:before="240" w:after="120"/>
    </w:pPr>
    <w:rPr>
      <w:rFonts w:ascii="Arial" w:eastAsiaTheme="minorHAnsi" w:hAnsi="Arial"/>
      <w:b/>
      <w:sz w:val="28"/>
      <w:szCs w:val="40"/>
    </w:rPr>
  </w:style>
  <w:style w:type="character" w:customStyle="1" w:styleId="A-DHfollowingCHChar">
    <w:name w:val="A- DH following CH Char"/>
    <w:basedOn w:val="DefaultParagraphFont"/>
    <w:link w:val="A-DHfollowingCH"/>
    <w:rsid w:val="00624A61"/>
    <w:rPr>
      <w:rFonts w:ascii="Arial" w:hAnsi="Arial" w:cs="Times New Roman"/>
      <w:b/>
      <w:sz w:val="28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">
    <w:name w:val="A- Direct Address"/>
    <w:basedOn w:val="Normal"/>
    <w:link w:val="A-DirectAddressChar"/>
    <w:qFormat/>
    <w:rsid w:val="00624A61"/>
    <w:pPr>
      <w:spacing w:line="276" w:lineRule="auto"/>
      <w:ind w:left="806" w:hanging="360"/>
    </w:pPr>
    <w:rPr>
      <w:rFonts w:ascii="Arial" w:eastAsiaTheme="minorHAnsi" w:hAnsi="Arial"/>
      <w:sz w:val="20"/>
      <w:szCs w:val="24"/>
    </w:rPr>
  </w:style>
  <w:style w:type="character" w:customStyle="1" w:styleId="A-DirectAddressChar">
    <w:name w:val="A- Direct Address Char"/>
    <w:basedOn w:val="DefaultParagraphFont"/>
    <w:link w:val="A-DirectAddress"/>
    <w:rsid w:val="00624A61"/>
    <w:rPr>
      <w:rFonts w:ascii="Arial" w:hAnsi="Arial" w:cs="Times New Roman"/>
      <w:sz w:val="20"/>
      <w:szCs w:val="24"/>
    </w:rPr>
  </w:style>
  <w:style w:type="paragraph" w:customStyle="1" w:styleId="A-DirectAddress-withspaceafter">
    <w:name w:val="A- Direct Address - with space after"/>
    <w:basedOn w:val="A-DirectAddress"/>
    <w:link w:val="A-DirectAddress-withspaceafterChar"/>
    <w:qFormat/>
    <w:rsid w:val="006F5958"/>
    <w:pPr>
      <w:spacing w:after="200"/>
    </w:pPr>
  </w:style>
  <w:style w:type="character" w:customStyle="1" w:styleId="A-DirectAddress-withspaceafterChar">
    <w:name w:val="A- Direct Address - with space after Char"/>
    <w:basedOn w:val="A-DirectAddressChar"/>
    <w:link w:val="A-DirectAddress-withspaceafter"/>
    <w:rsid w:val="006F5958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paragraph" w:customStyle="1" w:styleId="A-Text-withspaceafter">
    <w:name w:val="A- Text - with space after"/>
    <w:basedOn w:val="Normal"/>
    <w:link w:val="A-Text-withspaceafterChar"/>
    <w:qFormat/>
    <w:rsid w:val="00EF441F"/>
    <w:pPr>
      <w:spacing w:after="240" w:line="276" w:lineRule="auto"/>
    </w:pPr>
    <w:rPr>
      <w:rFonts w:ascii="Arial" w:eastAsiaTheme="minorHAnsi" w:hAnsi="Arial" w:cs="Arial"/>
      <w:sz w:val="20"/>
    </w:rPr>
  </w:style>
  <w:style w:type="character" w:customStyle="1" w:styleId="A-Text-withspaceafterChar">
    <w:name w:val="A- Text - with space after Char"/>
    <w:basedOn w:val="DefaultParagraphFont"/>
    <w:link w:val="A-Text-withspaceafter"/>
    <w:rsid w:val="00EF441F"/>
    <w:rPr>
      <w:rFonts w:ascii="Arial" w:hAnsi="Arial" w:cs="Arial"/>
      <w:sz w:val="20"/>
      <w:szCs w:val="20"/>
    </w:rPr>
  </w:style>
  <w:style w:type="paragraph" w:customStyle="1" w:styleId="A-Text">
    <w:name w:val="A- Text"/>
    <w:basedOn w:val="Normal"/>
    <w:link w:val="A-TextChar"/>
    <w:qFormat/>
    <w:rsid w:val="00C07507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A-Text-withspaceafterChar"/>
    <w:link w:val="A-Text"/>
    <w:rsid w:val="007137D5"/>
    <w:rPr>
      <w:rFonts w:ascii="Arial" w:hAnsi="Arial" w:cs="Times New Roman"/>
      <w:sz w:val="20"/>
      <w:szCs w:val="24"/>
    </w:rPr>
  </w:style>
  <w:style w:type="paragraph" w:customStyle="1" w:styleId="A-Text-quadright">
    <w:name w:val="A- Text - quad right"/>
    <w:basedOn w:val="Normal"/>
    <w:link w:val="A-Text-quadrightChar"/>
    <w:qFormat/>
    <w:rsid w:val="00C07507"/>
    <w:pPr>
      <w:tabs>
        <w:tab w:val="left" w:pos="450"/>
      </w:tabs>
      <w:spacing w:line="276" w:lineRule="auto"/>
      <w:ind w:right="720"/>
      <w:jc w:val="right"/>
    </w:pPr>
    <w:rPr>
      <w:rFonts w:ascii="Arial" w:eastAsiaTheme="minorHAnsi" w:hAnsi="Arial"/>
      <w:sz w:val="16"/>
    </w:rPr>
  </w:style>
  <w:style w:type="character" w:customStyle="1" w:styleId="A-Text-quadrightChar">
    <w:name w:val="A- Text - quad right Char"/>
    <w:basedOn w:val="DefaultParagraphFont"/>
    <w:link w:val="A-Text-quadright"/>
    <w:rsid w:val="00C07507"/>
    <w:rPr>
      <w:rFonts w:ascii="Arial" w:hAnsi="Arial" w:cs="Times New Roman"/>
      <w:b/>
      <w:sz w:val="16"/>
      <w:szCs w:val="20"/>
    </w:rPr>
  </w:style>
  <w:style w:type="paragraph" w:customStyle="1" w:styleId="A-Text-leftindent">
    <w:name w:val="A- Text - left indent"/>
    <w:basedOn w:val="Normal"/>
    <w:link w:val="A-Text-leftindentChar"/>
    <w:qFormat/>
    <w:rsid w:val="00C07507"/>
    <w:pPr>
      <w:tabs>
        <w:tab w:val="left" w:pos="450"/>
      </w:tabs>
      <w:spacing w:line="276" w:lineRule="auto"/>
      <w:ind w:left="1080"/>
    </w:pPr>
    <w:rPr>
      <w:rFonts w:ascii="Arial" w:eastAsiaTheme="minorHAnsi" w:hAnsi="Arial"/>
      <w:sz w:val="20"/>
      <w:szCs w:val="24"/>
    </w:rPr>
  </w:style>
  <w:style w:type="character" w:customStyle="1" w:styleId="A-Text-leftindentChar">
    <w:name w:val="A- Text - left indent Char"/>
    <w:basedOn w:val="DefaultParagraphFont"/>
    <w:link w:val="A-Text-leftindent"/>
    <w:rsid w:val="00C07507"/>
    <w:rPr>
      <w:rFonts w:ascii="Arial" w:hAnsi="Arial" w:cs="Times New Roman"/>
      <w:b/>
      <w:sz w:val="20"/>
      <w:szCs w:val="24"/>
    </w:rPr>
  </w:style>
  <w:style w:type="paragraph" w:customStyle="1" w:styleId="A-Text-leftindentwithspaceafter">
    <w:name w:val="A- Text - left indent with space after"/>
    <w:basedOn w:val="Normal"/>
    <w:link w:val="A-Text-leftindentwithspaceafterChar"/>
    <w:qFormat/>
    <w:rsid w:val="00624A61"/>
    <w:pPr>
      <w:tabs>
        <w:tab w:val="left" w:pos="450"/>
      </w:tabs>
      <w:spacing w:after="120" w:line="276" w:lineRule="auto"/>
      <w:ind w:left="1080"/>
    </w:pPr>
    <w:rPr>
      <w:rFonts w:ascii="Arial" w:eastAsiaTheme="minorHAnsi" w:hAnsi="Arial"/>
      <w:sz w:val="20"/>
      <w:szCs w:val="24"/>
    </w:rPr>
  </w:style>
  <w:style w:type="character" w:customStyle="1" w:styleId="A-Text-leftindentwithspaceafterChar">
    <w:name w:val="A- Text - left indent with space after Char"/>
    <w:basedOn w:val="DefaultParagraphFont"/>
    <w:link w:val="A-Text-leftindentwithspaceafter"/>
    <w:rsid w:val="00624A61"/>
    <w:rPr>
      <w:rFonts w:ascii="Arial" w:hAnsi="Arial" w:cs="Times New Roman"/>
      <w:b/>
      <w:sz w:val="20"/>
      <w:szCs w:val="24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Permissionstatement">
    <w:name w:val="A- Permission statement"/>
    <w:basedOn w:val="Normal"/>
    <w:link w:val="A-PermissionstatementChar"/>
    <w:qFormat/>
    <w:rsid w:val="00624A61"/>
    <w:pPr>
      <w:spacing w:after="160" w:line="276" w:lineRule="auto"/>
      <w:jc w:val="center"/>
    </w:pPr>
    <w:rPr>
      <w:rFonts w:ascii="Arial" w:eastAsiaTheme="minorHAnsi" w:hAnsi="Arial"/>
      <w:sz w:val="16"/>
      <w:szCs w:val="18"/>
    </w:rPr>
  </w:style>
  <w:style w:type="character" w:customStyle="1" w:styleId="A-PermissionstatementChar">
    <w:name w:val="A- Permission statement Char"/>
    <w:basedOn w:val="DefaultParagraphFont"/>
    <w:link w:val="A-Permissionstatement"/>
    <w:rsid w:val="00624A61"/>
    <w:rPr>
      <w:rFonts w:ascii="Arial" w:hAnsi="Arial" w:cs="Times New Roman"/>
      <w:sz w:val="16"/>
      <w:szCs w:val="18"/>
    </w:rPr>
  </w:style>
  <w:style w:type="paragraph" w:customStyle="1" w:styleId="A-References-roman">
    <w:name w:val="A- References - roman"/>
    <w:qFormat/>
    <w:rsid w:val="00624A61"/>
    <w:pPr>
      <w:spacing w:after="0" w:line="240" w:lineRule="auto"/>
      <w:ind w:left="360" w:hanging="360"/>
    </w:pPr>
    <w:rPr>
      <w:rFonts w:ascii="Arial" w:eastAsia="Times" w:hAnsi="Arial" w:cs="Times New Roman"/>
      <w:color w:val="000000"/>
      <w:sz w:val="18"/>
      <w:szCs w:val="24"/>
    </w:rPr>
  </w:style>
  <w:style w:type="paragraph" w:customStyle="1" w:styleId="A-Text-extraspaceafter">
    <w:name w:val="A- Text - extra space after"/>
    <w:basedOn w:val="Normal"/>
    <w:qFormat/>
    <w:rsid w:val="00624A61"/>
    <w:pPr>
      <w:tabs>
        <w:tab w:val="left" w:pos="450"/>
      </w:tabs>
      <w:spacing w:after="360" w:line="276" w:lineRule="auto"/>
    </w:pPr>
    <w:rPr>
      <w:rFonts w:ascii="Arial" w:eastAsiaTheme="minorHAnsi" w:hAnsi="Arial"/>
      <w:sz w:val="20"/>
      <w:szCs w:val="24"/>
    </w:rPr>
  </w:style>
  <w:style w:type="paragraph" w:customStyle="1" w:styleId="A-Text-adaptedfromroman">
    <w:name w:val="A- Text - adapted from roman"/>
    <w:basedOn w:val="Normal"/>
    <w:qFormat/>
    <w:rsid w:val="00624A61"/>
    <w:pPr>
      <w:tabs>
        <w:tab w:val="left" w:pos="450"/>
      </w:tabs>
      <w:spacing w:line="276" w:lineRule="auto"/>
    </w:pPr>
    <w:rPr>
      <w:rFonts w:ascii="Arial" w:eastAsiaTheme="minorHAnsi" w:hAnsi="Arial"/>
      <w:color w:val="2C0000"/>
      <w:sz w:val="20"/>
      <w:szCs w:val="24"/>
    </w:rPr>
  </w:style>
  <w:style w:type="character" w:customStyle="1" w:styleId="A-Text-adaptedfromitalic">
    <w:name w:val="A- Text - adapted from italic"/>
    <w:basedOn w:val="DefaultParagraphFont"/>
    <w:uiPriority w:val="1"/>
    <w:qFormat/>
    <w:rsid w:val="00624A61"/>
    <w:rPr>
      <w:rFonts w:ascii="Arial" w:hAnsi="Arial"/>
      <w:i/>
      <w:sz w:val="20"/>
    </w:rPr>
  </w:style>
  <w:style w:type="paragraph" w:customStyle="1" w:styleId="A-ChartHeads">
    <w:name w:val="A- Chart Heads"/>
    <w:basedOn w:val="Normal"/>
    <w:qFormat/>
    <w:rsid w:val="00F06D17"/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624A61"/>
    <w:rPr>
      <w:rFonts w:ascii="Arial" w:eastAsiaTheme="minorHAnsi" w:hAnsi="Arial"/>
      <w:sz w:val="18"/>
    </w:rPr>
  </w:style>
  <w:style w:type="paragraph" w:customStyle="1" w:styleId="A-Extract">
    <w:name w:val="A- Extract"/>
    <w:basedOn w:val="Normal"/>
    <w:qFormat/>
    <w:rsid w:val="00C07507"/>
    <w:pPr>
      <w:tabs>
        <w:tab w:val="left" w:pos="450"/>
      </w:tabs>
      <w:spacing w:before="240" w:after="240" w:line="276" w:lineRule="auto"/>
      <w:ind w:left="446" w:right="720"/>
    </w:pPr>
    <w:rPr>
      <w:rFonts w:ascii="Arial" w:eastAsiaTheme="minorHAnsi" w:hAnsi="Arial"/>
      <w:sz w:val="20"/>
      <w:szCs w:val="24"/>
    </w:rPr>
  </w:style>
  <w:style w:type="paragraph" w:customStyle="1" w:styleId="A-NumberList">
    <w:name w:val="A- Number List"/>
    <w:basedOn w:val="Normal"/>
    <w:qFormat/>
    <w:rsid w:val="00624A61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  <w:style w:type="paragraph" w:customStyle="1" w:styleId="A-NumberList-nospaceafter">
    <w:name w:val="A- Number List - no space after"/>
    <w:basedOn w:val="A-NumberList"/>
    <w:qFormat/>
    <w:rsid w:val="001F322F"/>
    <w:pPr>
      <w:spacing w:after="0"/>
    </w:pPr>
  </w:style>
  <w:style w:type="paragraph" w:customStyle="1" w:styleId="A-BulletList-withspaceafter">
    <w:name w:val="A- Bullet List - with space after"/>
    <w:basedOn w:val="A-BulletList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">
    <w:name w:val="A- Bullet List"/>
    <w:basedOn w:val="Normal"/>
    <w:qFormat/>
    <w:rsid w:val="00F40A11"/>
    <w:pPr>
      <w:numPr>
        <w:numId w:val="3"/>
      </w:numPr>
      <w:spacing w:line="276" w:lineRule="auto"/>
      <w:ind w:left="806"/>
    </w:pPr>
    <w:rPr>
      <w:rFonts w:ascii="Arial" w:eastAsiaTheme="minorHAnsi" w:hAnsi="Arial" w:cs="Arial"/>
      <w:sz w:val="20"/>
    </w:rPr>
  </w:style>
  <w:style w:type="paragraph" w:customStyle="1" w:styleId="A-BulletList-indented">
    <w:name w:val="A- Bullet List - indented"/>
    <w:basedOn w:val="Normal"/>
    <w:qFormat/>
    <w:rsid w:val="00F40A11"/>
    <w:pPr>
      <w:numPr>
        <w:numId w:val="15"/>
      </w:numPr>
      <w:spacing w:line="276" w:lineRule="auto"/>
      <w:ind w:left="1440"/>
    </w:pPr>
    <w:rPr>
      <w:rFonts w:ascii="Arial" w:eastAsiaTheme="minorHAnsi" w:hAnsi="Arial" w:cs="Arial"/>
      <w:sz w:val="20"/>
    </w:rPr>
  </w:style>
  <w:style w:type="paragraph" w:customStyle="1" w:styleId="A-BulletList-indentedwithspaceafter">
    <w:name w:val="A- Bullet List - indented with space after"/>
    <w:basedOn w:val="A-BulletList-indented"/>
    <w:qFormat/>
    <w:rsid w:val="00F40A11"/>
    <w:pPr>
      <w:spacing w:after="200"/>
    </w:pPr>
  </w:style>
  <w:style w:type="paragraph" w:customStyle="1" w:styleId="A-Header-coursetitlesubtitlepage1">
    <w:name w:val="A- Header - course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basedOn w:val="A-BH"/>
    <w:qFormat/>
    <w:rsid w:val="004A3116"/>
    <w:pPr>
      <w:spacing w:before="0"/>
    </w:pPr>
    <w:rPr>
      <w:b w:val="0"/>
      <w:sz w:val="40"/>
    </w:rPr>
  </w:style>
  <w:style w:type="paragraph" w:customStyle="1" w:styleId="A-BH1">
    <w:name w:val="A- BH1"/>
    <w:basedOn w:val="A-BH"/>
    <w:qFormat/>
    <w:rsid w:val="004A3116"/>
    <w:pPr>
      <w:spacing w:after="80"/>
    </w:pPr>
  </w:style>
  <w:style w:type="character" w:styleId="CommentReference">
    <w:name w:val="annotation reference"/>
    <w:basedOn w:val="DefaultParagraphFont"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A-DH2">
    <w:name w:val="A- DH2"/>
    <w:basedOn w:val="A-EH"/>
    <w:qFormat/>
    <w:rsid w:val="00AB7193"/>
    <w:pPr>
      <w:spacing w:before="0"/>
    </w:pPr>
  </w:style>
  <w:style w:type="paragraph" w:customStyle="1" w:styleId="handouttext">
    <w:name w:val="handout text"/>
    <w:basedOn w:val="Normal"/>
    <w:uiPriority w:val="99"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BulletList-quadleft">
    <w:name w:val="A- Bullet List - quad left"/>
    <w:basedOn w:val="A-BulletList"/>
    <w:qFormat/>
    <w:rsid w:val="00745B49"/>
    <w:pPr>
      <w:ind w:left="360"/>
    </w:pPr>
  </w:style>
  <w:style w:type="paragraph" w:customStyle="1" w:styleId="A-BulletList-leftindent">
    <w:name w:val="A- Bullet List - left indent"/>
    <w:basedOn w:val="A-BulletList-indented"/>
    <w:qFormat/>
    <w:rsid w:val="00745B49"/>
    <w:pPr>
      <w:ind w:left="720"/>
    </w:pPr>
  </w:style>
  <w:style w:type="paragraph" w:customStyle="1" w:styleId="A-BulletList-leftindentwithspaceafter">
    <w:name w:val="A- Bullet List - left indent with space after"/>
    <w:basedOn w:val="A-BulletList-indented"/>
    <w:qFormat/>
    <w:rsid w:val="00745B49"/>
    <w:pPr>
      <w:spacing w:after="120"/>
      <w:ind w:left="720"/>
    </w:pPr>
  </w:style>
  <w:style w:type="paragraph" w:customStyle="1" w:styleId="H-BH">
    <w:name w:val="H-BH"/>
    <w:basedOn w:val="Normal"/>
    <w:uiPriority w:val="99"/>
    <w:rsid w:val="00C76C12"/>
    <w:pPr>
      <w:tabs>
        <w:tab w:val="left" w:pos="270"/>
      </w:tabs>
      <w:suppressAutoHyphens/>
      <w:autoSpaceDE w:val="0"/>
      <w:autoSpaceDN w:val="0"/>
      <w:adjustRightInd w:val="0"/>
      <w:spacing w:after="180" w:line="54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54"/>
      <w:szCs w:val="54"/>
    </w:rPr>
  </w:style>
  <w:style w:type="paragraph" w:customStyle="1" w:styleId="H-CH">
    <w:name w:val="H-CH"/>
    <w:basedOn w:val="Normal"/>
    <w:uiPriority w:val="99"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Text-paragraphwithfirstlineindent">
    <w:name w:val="A- Text - paragraph with first line indent"/>
    <w:basedOn w:val="handouttext"/>
    <w:qFormat/>
    <w:rsid w:val="00A86550"/>
    <w:rPr>
      <w:rFonts w:ascii="Arial" w:hAnsi="Arial"/>
    </w:rPr>
  </w:style>
  <w:style w:type="paragraph" w:customStyle="1" w:styleId="A-Bullet-keepspaces">
    <w:name w:val="A- Bullet - keep spaces"/>
    <w:basedOn w:val="handoutnumberedlist"/>
    <w:qFormat/>
    <w:rsid w:val="00A86550"/>
    <w:pPr>
      <w:spacing w:before="90" w:after="720"/>
    </w:pPr>
  </w:style>
  <w:style w:type="paragraph" w:customStyle="1" w:styleId="A-Numberleftwithorginialspaceafter">
    <w:name w:val="A- Number left with orginial space after"/>
    <w:basedOn w:val="A-Bullet-keepspaces"/>
    <w:qFormat/>
    <w:rsid w:val="00D02316"/>
    <w:pPr>
      <w:numPr>
        <w:numId w:val="16"/>
      </w:numPr>
      <w:ind w:left="360"/>
    </w:pPr>
    <w:rPr>
      <w:rFonts w:ascii="Arial" w:hAnsi="Arial"/>
    </w:rPr>
  </w:style>
  <w:style w:type="table" w:styleId="TableGrid">
    <w:name w:val="Table Grid"/>
    <w:basedOn w:val="TableNormal"/>
    <w:uiPriority w:val="59"/>
    <w:locked/>
    <w:rsid w:val="00271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C2C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2C8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C2C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">
    <w:name w:val="text"/>
    <w:rsid w:val="006D55AE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333A9-C104-4EB4-A507-1552BB294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4993</TotalTime>
  <Pages>7</Pages>
  <Words>1980</Words>
  <Characters>11288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80</cp:revision>
  <cp:lastPrinted>2010-01-08T18:19:00Z</cp:lastPrinted>
  <dcterms:created xsi:type="dcterms:W3CDTF">2020-08-06T17:42:00Z</dcterms:created>
  <dcterms:modified xsi:type="dcterms:W3CDTF">2021-02-26T21:21:00Z</dcterms:modified>
</cp:coreProperties>
</file>